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325" w:rsidRDefault="0035158A">
      <w:pPr>
        <w:spacing w:before="21"/>
        <w:ind w:left="1779" w:right="1817"/>
        <w:jc w:val="center"/>
        <w:rPr>
          <w:rFonts w:ascii="Calibri"/>
          <w:sz w:val="32"/>
        </w:rPr>
      </w:pPr>
      <w:r>
        <w:rPr>
          <w:rFonts w:ascii="Calibri"/>
          <w:sz w:val="32"/>
        </w:rPr>
        <w:t>Government of</w:t>
      </w:r>
      <w:r>
        <w:rPr>
          <w:rFonts w:ascii="Calibri"/>
          <w:spacing w:val="-3"/>
          <w:sz w:val="32"/>
        </w:rPr>
        <w:t xml:space="preserve"> </w:t>
      </w:r>
      <w:r>
        <w:rPr>
          <w:rFonts w:ascii="Calibri"/>
          <w:sz w:val="32"/>
        </w:rPr>
        <w:t>Pakistan</w:t>
      </w:r>
    </w:p>
    <w:p w:rsidR="00C03325" w:rsidRDefault="0035158A">
      <w:pPr>
        <w:pStyle w:val="Heading1"/>
        <w:spacing w:before="261"/>
        <w:ind w:right="1820"/>
      </w:pPr>
      <w:r>
        <w:t>National</w:t>
      </w:r>
      <w:r>
        <w:rPr>
          <w:spacing w:val="-4"/>
        </w:rPr>
        <w:t xml:space="preserve"> </w:t>
      </w:r>
      <w:r>
        <w:t>Vocational</w:t>
      </w:r>
      <w:r>
        <w:rPr>
          <w:spacing w:val="-4"/>
        </w:rPr>
        <w:t xml:space="preserve"> </w:t>
      </w:r>
      <w:r>
        <w:t>and</w:t>
      </w:r>
      <w:r>
        <w:rPr>
          <w:spacing w:val="-6"/>
        </w:rPr>
        <w:t xml:space="preserve"> </w:t>
      </w:r>
      <w:r>
        <w:t>Technical</w:t>
      </w:r>
      <w:r>
        <w:rPr>
          <w:spacing w:val="-4"/>
        </w:rPr>
        <w:t xml:space="preserve"> </w:t>
      </w:r>
      <w:r>
        <w:t>Training</w:t>
      </w:r>
      <w:r>
        <w:rPr>
          <w:spacing w:val="-3"/>
        </w:rPr>
        <w:t xml:space="preserve"> </w:t>
      </w:r>
      <w:r>
        <w:t>Commission</w:t>
      </w:r>
    </w:p>
    <w:p w:rsidR="00C03325" w:rsidRDefault="00C03325">
      <w:pPr>
        <w:pStyle w:val="BodyText"/>
        <w:rPr>
          <w:rFonts w:ascii="Calibri"/>
          <w:b/>
          <w:sz w:val="32"/>
        </w:rPr>
      </w:pPr>
    </w:p>
    <w:p w:rsidR="00C03325" w:rsidRDefault="00C03325">
      <w:pPr>
        <w:pStyle w:val="BodyText"/>
        <w:spacing w:before="4"/>
        <w:rPr>
          <w:rFonts w:ascii="Calibri"/>
          <w:b/>
          <w:sz w:val="42"/>
        </w:rPr>
      </w:pPr>
    </w:p>
    <w:p w:rsidR="00C03325" w:rsidRDefault="0035158A">
      <w:pPr>
        <w:ind w:left="1779" w:right="1817"/>
        <w:jc w:val="center"/>
        <w:rPr>
          <w:rFonts w:ascii="Calibri" w:hAnsi="Calibri"/>
          <w:b/>
          <w:sz w:val="32"/>
        </w:rPr>
      </w:pPr>
      <w:r>
        <w:rPr>
          <w:rFonts w:ascii="Calibri" w:hAnsi="Calibri"/>
          <w:b/>
          <w:sz w:val="32"/>
        </w:rPr>
        <w:t>Prime</w:t>
      </w:r>
      <w:r>
        <w:rPr>
          <w:rFonts w:ascii="Calibri" w:hAnsi="Calibri"/>
          <w:b/>
          <w:spacing w:val="-6"/>
          <w:sz w:val="32"/>
        </w:rPr>
        <w:t xml:space="preserve"> </w:t>
      </w:r>
      <w:r>
        <w:rPr>
          <w:rFonts w:ascii="Calibri" w:hAnsi="Calibri"/>
          <w:b/>
          <w:sz w:val="32"/>
        </w:rPr>
        <w:t>Minister’s</w:t>
      </w:r>
      <w:r>
        <w:rPr>
          <w:rFonts w:ascii="Calibri" w:hAnsi="Calibri"/>
          <w:b/>
          <w:spacing w:val="-3"/>
          <w:sz w:val="32"/>
        </w:rPr>
        <w:t xml:space="preserve"> </w:t>
      </w:r>
      <w:r>
        <w:rPr>
          <w:rFonts w:ascii="Calibri" w:hAnsi="Calibri"/>
          <w:b/>
          <w:sz w:val="32"/>
        </w:rPr>
        <w:t>Hunarmand</w:t>
      </w:r>
      <w:r>
        <w:rPr>
          <w:rFonts w:ascii="Calibri" w:hAnsi="Calibri"/>
          <w:b/>
          <w:spacing w:val="-5"/>
          <w:sz w:val="32"/>
        </w:rPr>
        <w:t xml:space="preserve"> </w:t>
      </w:r>
      <w:r>
        <w:rPr>
          <w:rFonts w:ascii="Calibri" w:hAnsi="Calibri"/>
          <w:b/>
          <w:sz w:val="32"/>
        </w:rPr>
        <w:t>Pakistan</w:t>
      </w:r>
      <w:r>
        <w:rPr>
          <w:rFonts w:ascii="Calibri" w:hAnsi="Calibri"/>
          <w:b/>
          <w:spacing w:val="-4"/>
          <w:sz w:val="32"/>
        </w:rPr>
        <w:t xml:space="preserve"> </w:t>
      </w:r>
      <w:r>
        <w:rPr>
          <w:rFonts w:ascii="Calibri" w:hAnsi="Calibri"/>
          <w:b/>
          <w:sz w:val="32"/>
        </w:rPr>
        <w:t>Program</w:t>
      </w:r>
    </w:p>
    <w:p w:rsidR="00C03325" w:rsidRDefault="00C03325">
      <w:pPr>
        <w:pStyle w:val="BodyText"/>
        <w:spacing w:before="6"/>
        <w:rPr>
          <w:rFonts w:ascii="Calibri"/>
          <w:b/>
          <w:sz w:val="41"/>
        </w:rPr>
      </w:pPr>
    </w:p>
    <w:p w:rsidR="00C03325" w:rsidRDefault="0035158A">
      <w:pPr>
        <w:spacing w:before="1"/>
        <w:ind w:left="1779" w:right="1749"/>
        <w:jc w:val="center"/>
        <w:rPr>
          <w:rFonts w:ascii="Calibri"/>
          <w:sz w:val="32"/>
        </w:rPr>
      </w:pPr>
      <w:r>
        <w:rPr>
          <w:rFonts w:ascii="Calibri"/>
          <w:sz w:val="32"/>
        </w:rPr>
        <w:t>"Skills</w:t>
      </w:r>
      <w:r>
        <w:rPr>
          <w:rFonts w:ascii="Calibri"/>
          <w:spacing w:val="-4"/>
          <w:sz w:val="32"/>
        </w:rPr>
        <w:t xml:space="preserve"> </w:t>
      </w:r>
      <w:r>
        <w:rPr>
          <w:rFonts w:ascii="Calibri"/>
          <w:sz w:val="32"/>
        </w:rPr>
        <w:t>for</w:t>
      </w:r>
      <w:r>
        <w:rPr>
          <w:rFonts w:ascii="Calibri"/>
          <w:spacing w:val="-3"/>
          <w:sz w:val="32"/>
        </w:rPr>
        <w:t xml:space="preserve"> </w:t>
      </w:r>
      <w:r>
        <w:rPr>
          <w:rFonts w:ascii="Calibri"/>
          <w:sz w:val="32"/>
        </w:rPr>
        <w:t>All"</w:t>
      </w:r>
    </w:p>
    <w:p w:rsidR="00C03325" w:rsidRDefault="00C03325">
      <w:pPr>
        <w:pStyle w:val="BodyText"/>
        <w:rPr>
          <w:rFonts w:ascii="Calibri"/>
          <w:sz w:val="20"/>
        </w:rPr>
      </w:pPr>
    </w:p>
    <w:p w:rsidR="00C03325" w:rsidRDefault="00C03325">
      <w:pPr>
        <w:pStyle w:val="BodyText"/>
        <w:rPr>
          <w:rFonts w:ascii="Calibri"/>
          <w:sz w:val="20"/>
        </w:rPr>
      </w:pPr>
    </w:p>
    <w:p w:rsidR="00C03325" w:rsidRDefault="00C03325">
      <w:pPr>
        <w:pStyle w:val="BodyText"/>
        <w:rPr>
          <w:rFonts w:ascii="Calibri"/>
          <w:sz w:val="20"/>
        </w:rPr>
      </w:pPr>
    </w:p>
    <w:p w:rsidR="00C03325" w:rsidRDefault="0035158A">
      <w:pPr>
        <w:pStyle w:val="BodyText"/>
        <w:spacing w:before="12"/>
        <w:rPr>
          <w:rFonts w:ascii="Calibri"/>
          <w:sz w:val="22"/>
        </w:rPr>
      </w:pPr>
      <w:r>
        <w:rPr>
          <w:noProof/>
          <w:lang w:val="en-GB" w:eastAsia="en-GB"/>
        </w:rPr>
        <w:drawing>
          <wp:anchor distT="0" distB="0" distL="0" distR="0" simplePos="0" relativeHeight="251657216" behindDoc="0" locked="0" layoutInCell="1" allowOverlap="1">
            <wp:simplePos x="0" y="0"/>
            <wp:positionH relativeFrom="page">
              <wp:posOffset>3091332</wp:posOffset>
            </wp:positionH>
            <wp:positionV relativeFrom="paragraph">
              <wp:posOffset>202990</wp:posOffset>
            </wp:positionV>
            <wp:extent cx="1364810" cy="157162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64810" cy="1571625"/>
                    </a:xfrm>
                    <a:prstGeom prst="rect">
                      <a:avLst/>
                    </a:prstGeom>
                  </pic:spPr>
                </pic:pic>
              </a:graphicData>
            </a:graphic>
          </wp:anchor>
        </w:drawing>
      </w:r>
    </w:p>
    <w:p w:rsidR="00C03325" w:rsidRDefault="00C03325">
      <w:pPr>
        <w:pStyle w:val="BodyText"/>
        <w:rPr>
          <w:rFonts w:ascii="Calibri"/>
          <w:sz w:val="32"/>
        </w:rPr>
      </w:pPr>
    </w:p>
    <w:p w:rsidR="00C03325" w:rsidRDefault="00C03325">
      <w:pPr>
        <w:pStyle w:val="BodyText"/>
        <w:spacing w:before="2"/>
        <w:rPr>
          <w:rFonts w:ascii="Calibri"/>
          <w:sz w:val="45"/>
        </w:rPr>
      </w:pPr>
    </w:p>
    <w:p w:rsidR="00C03325" w:rsidRDefault="0035158A">
      <w:pPr>
        <w:pStyle w:val="Heading1"/>
        <w:ind w:right="1809"/>
      </w:pPr>
      <w:r>
        <w:t>Course</w:t>
      </w:r>
      <w:r>
        <w:rPr>
          <w:spacing w:val="-3"/>
        </w:rPr>
        <w:t xml:space="preserve"> </w:t>
      </w:r>
      <w:r>
        <w:t>Contents</w:t>
      </w:r>
      <w:r>
        <w:rPr>
          <w:spacing w:val="-3"/>
        </w:rPr>
        <w:t xml:space="preserve"> </w:t>
      </w:r>
      <w:r>
        <w:t>/</w:t>
      </w:r>
      <w:r>
        <w:rPr>
          <w:spacing w:val="-1"/>
        </w:rPr>
        <w:t xml:space="preserve"> </w:t>
      </w:r>
      <w:r>
        <w:t>Lesson</w:t>
      </w:r>
      <w:r>
        <w:rPr>
          <w:spacing w:val="-3"/>
        </w:rPr>
        <w:t xml:space="preserve"> </w:t>
      </w:r>
      <w:r>
        <w:t>Plan</w:t>
      </w:r>
    </w:p>
    <w:p w:rsidR="00C03325" w:rsidRDefault="0035158A">
      <w:pPr>
        <w:spacing w:before="58"/>
        <w:ind w:left="1778" w:right="1820"/>
        <w:jc w:val="center"/>
        <w:rPr>
          <w:rFonts w:ascii="Calibri"/>
          <w:sz w:val="32"/>
        </w:rPr>
      </w:pPr>
      <w:r>
        <w:rPr>
          <w:rFonts w:ascii="Calibri"/>
          <w:b/>
          <w:sz w:val="32"/>
        </w:rPr>
        <w:t>Course</w:t>
      </w:r>
      <w:r>
        <w:rPr>
          <w:rFonts w:ascii="Calibri"/>
          <w:b/>
          <w:spacing w:val="-5"/>
          <w:sz w:val="32"/>
        </w:rPr>
        <w:t xml:space="preserve"> </w:t>
      </w:r>
      <w:r>
        <w:rPr>
          <w:rFonts w:ascii="Calibri"/>
          <w:b/>
          <w:sz w:val="32"/>
        </w:rPr>
        <w:t>Title</w:t>
      </w:r>
      <w:r w:rsidRPr="00664DFB">
        <w:rPr>
          <w:rFonts w:ascii="Calibri"/>
          <w:spacing w:val="-4"/>
          <w:sz w:val="32"/>
        </w:rPr>
        <w:t xml:space="preserve">: </w:t>
      </w:r>
      <w:r w:rsidR="00664DFB" w:rsidRPr="00664DFB">
        <w:rPr>
          <w:rFonts w:ascii="Calibri"/>
          <w:spacing w:val="-4"/>
          <w:sz w:val="32"/>
        </w:rPr>
        <w:t>BOAT MAKING</w:t>
      </w:r>
    </w:p>
    <w:p w:rsidR="00C03325" w:rsidRDefault="0035158A">
      <w:pPr>
        <w:spacing w:before="60"/>
        <w:ind w:left="1779" w:right="1814"/>
        <w:jc w:val="center"/>
        <w:rPr>
          <w:rFonts w:ascii="Calibri"/>
          <w:sz w:val="32"/>
        </w:rPr>
      </w:pPr>
      <w:r>
        <w:rPr>
          <w:rFonts w:ascii="Calibri"/>
          <w:b/>
          <w:sz w:val="32"/>
        </w:rPr>
        <w:t>Duration:</w:t>
      </w:r>
      <w:r>
        <w:rPr>
          <w:rFonts w:ascii="Calibri"/>
          <w:b/>
          <w:spacing w:val="1"/>
          <w:sz w:val="32"/>
        </w:rPr>
        <w:t xml:space="preserve"> </w:t>
      </w:r>
      <w:r w:rsidR="00664DFB">
        <w:rPr>
          <w:rFonts w:ascii="Calibri"/>
          <w:sz w:val="32"/>
        </w:rPr>
        <w:t>6</w:t>
      </w:r>
      <w:r>
        <w:rPr>
          <w:rFonts w:ascii="Calibri"/>
          <w:spacing w:val="-4"/>
          <w:sz w:val="32"/>
        </w:rPr>
        <w:t xml:space="preserve"> </w:t>
      </w:r>
      <w:r>
        <w:rPr>
          <w:rFonts w:ascii="Calibri"/>
          <w:sz w:val="32"/>
        </w:rPr>
        <w:t>Months</w:t>
      </w: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rPr>
          <w:rFonts w:ascii="Calibri"/>
          <w:sz w:val="32"/>
        </w:rPr>
      </w:pPr>
    </w:p>
    <w:p w:rsidR="00C03325" w:rsidRDefault="00C03325">
      <w:pPr>
        <w:pStyle w:val="BodyText"/>
        <w:spacing w:before="5"/>
        <w:rPr>
          <w:rFonts w:ascii="Calibri"/>
          <w:sz w:val="33"/>
        </w:rPr>
      </w:pPr>
    </w:p>
    <w:p w:rsidR="00C03325" w:rsidRDefault="0035158A">
      <w:pPr>
        <w:pStyle w:val="Heading1"/>
        <w:ind w:right="1820"/>
      </w:pPr>
      <w:r>
        <w:t>Revised</w:t>
      </w:r>
      <w:r>
        <w:rPr>
          <w:spacing w:val="-4"/>
        </w:rPr>
        <w:t xml:space="preserve"> </w:t>
      </w:r>
      <w:r>
        <w:t>Edition</w:t>
      </w:r>
    </w:p>
    <w:p w:rsidR="00C03325" w:rsidRDefault="00C03325">
      <w:pPr>
        <w:sectPr w:rsidR="00C03325">
          <w:type w:val="continuous"/>
          <w:pgSz w:w="11910" w:h="16840"/>
          <w:pgMar w:top="680" w:right="440" w:bottom="280" w:left="480" w:header="720" w:footer="720"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C03325">
        <w:trPr>
          <w:trHeight w:val="751"/>
        </w:trPr>
        <w:tc>
          <w:tcPr>
            <w:tcW w:w="2088" w:type="dxa"/>
          </w:tcPr>
          <w:p w:rsidR="00C03325" w:rsidRDefault="0035158A">
            <w:pPr>
              <w:pStyle w:val="TableParagraph"/>
              <w:spacing w:line="272" w:lineRule="exact"/>
              <w:ind w:left="109"/>
              <w:rPr>
                <w:b/>
                <w:sz w:val="24"/>
              </w:rPr>
            </w:pPr>
            <w:r>
              <w:rPr>
                <w:b/>
                <w:sz w:val="24"/>
              </w:rPr>
              <w:lastRenderedPageBreak/>
              <w:t>Trainer</w:t>
            </w:r>
            <w:r>
              <w:rPr>
                <w:b/>
                <w:spacing w:val="-2"/>
                <w:sz w:val="24"/>
              </w:rPr>
              <w:t xml:space="preserve"> </w:t>
            </w:r>
            <w:r>
              <w:rPr>
                <w:b/>
                <w:sz w:val="24"/>
              </w:rPr>
              <w:t>Name</w:t>
            </w:r>
          </w:p>
        </w:tc>
        <w:tc>
          <w:tcPr>
            <w:tcW w:w="8596" w:type="dxa"/>
          </w:tcPr>
          <w:p w:rsidR="00C03325" w:rsidRDefault="00C03325">
            <w:pPr>
              <w:pStyle w:val="TableParagraph"/>
              <w:rPr>
                <w:rFonts w:ascii="Times New Roman"/>
                <w:sz w:val="24"/>
              </w:rPr>
            </w:pPr>
          </w:p>
        </w:tc>
      </w:tr>
      <w:tr w:rsidR="00C03325">
        <w:trPr>
          <w:trHeight w:val="826"/>
        </w:trPr>
        <w:tc>
          <w:tcPr>
            <w:tcW w:w="2088" w:type="dxa"/>
          </w:tcPr>
          <w:p w:rsidR="00C03325" w:rsidRDefault="00C03325">
            <w:pPr>
              <w:pStyle w:val="TableParagraph"/>
              <w:spacing w:before="1"/>
              <w:rPr>
                <w:rFonts w:ascii="Calibri"/>
                <w:b/>
              </w:rPr>
            </w:pPr>
          </w:p>
          <w:p w:rsidR="00C03325" w:rsidRDefault="0035158A">
            <w:pPr>
              <w:pStyle w:val="TableParagraph"/>
              <w:ind w:left="109"/>
              <w:rPr>
                <w:b/>
                <w:sz w:val="24"/>
              </w:rPr>
            </w:pPr>
            <w:r>
              <w:rPr>
                <w:b/>
                <w:sz w:val="24"/>
              </w:rPr>
              <w:t>Course</w:t>
            </w:r>
            <w:r>
              <w:rPr>
                <w:b/>
                <w:spacing w:val="-1"/>
                <w:sz w:val="24"/>
              </w:rPr>
              <w:t xml:space="preserve"> </w:t>
            </w:r>
            <w:r>
              <w:rPr>
                <w:b/>
                <w:sz w:val="24"/>
              </w:rPr>
              <w:t>Title</w:t>
            </w:r>
          </w:p>
        </w:tc>
        <w:tc>
          <w:tcPr>
            <w:tcW w:w="8596" w:type="dxa"/>
          </w:tcPr>
          <w:p w:rsidR="00C03325" w:rsidRDefault="00C03325">
            <w:pPr>
              <w:pStyle w:val="TableParagraph"/>
              <w:spacing w:before="1"/>
              <w:rPr>
                <w:rFonts w:ascii="Calibri"/>
                <w:b/>
              </w:rPr>
            </w:pPr>
          </w:p>
          <w:p w:rsidR="00C03325" w:rsidRPr="00036198" w:rsidRDefault="00036198">
            <w:pPr>
              <w:pStyle w:val="TableParagraph"/>
              <w:ind w:left="2022" w:right="1962"/>
              <w:jc w:val="center"/>
              <w:rPr>
                <w:b/>
                <w:sz w:val="24"/>
              </w:rPr>
            </w:pPr>
            <w:r w:rsidRPr="00036198">
              <w:rPr>
                <w:rFonts w:ascii="Calibri"/>
                <w:b/>
                <w:spacing w:val="-4"/>
                <w:sz w:val="32"/>
              </w:rPr>
              <w:t>BOAT MAKING</w:t>
            </w:r>
          </w:p>
        </w:tc>
      </w:tr>
      <w:tr w:rsidR="00C03325">
        <w:trPr>
          <w:trHeight w:val="2207"/>
        </w:trPr>
        <w:tc>
          <w:tcPr>
            <w:tcW w:w="2088" w:type="dxa"/>
          </w:tcPr>
          <w:p w:rsidR="00C03325" w:rsidRDefault="0035158A">
            <w:pPr>
              <w:pStyle w:val="TableParagraph"/>
              <w:ind w:left="109" w:right="391"/>
              <w:rPr>
                <w:b/>
                <w:sz w:val="24"/>
              </w:rPr>
            </w:pPr>
            <w:r>
              <w:rPr>
                <w:b/>
                <w:sz w:val="24"/>
              </w:rPr>
              <w:t>Objectives of</w:t>
            </w:r>
            <w:r>
              <w:rPr>
                <w:b/>
                <w:spacing w:val="-64"/>
                <w:sz w:val="24"/>
              </w:rPr>
              <w:t xml:space="preserve"> </w:t>
            </w:r>
            <w:r>
              <w:rPr>
                <w:b/>
                <w:sz w:val="24"/>
              </w:rPr>
              <w:t>Course</w:t>
            </w:r>
          </w:p>
        </w:tc>
        <w:tc>
          <w:tcPr>
            <w:tcW w:w="8596" w:type="dxa"/>
          </w:tcPr>
          <w:p w:rsidR="00036198" w:rsidRDefault="00036198" w:rsidP="00036198">
            <w:pPr>
              <w:pStyle w:val="Heading3"/>
              <w:rPr>
                <w:rFonts w:ascii="Times New Roman" w:eastAsia="Times New Roman" w:hAnsi="Times New Roman" w:cs="Times New Roman"/>
              </w:rPr>
            </w:pPr>
            <w:r>
              <w:t>Technical Skills and Knowledge</w:t>
            </w:r>
          </w:p>
          <w:p w:rsidR="00036198" w:rsidRDefault="00036198" w:rsidP="00495A6F">
            <w:pPr>
              <w:widowControl/>
              <w:numPr>
                <w:ilvl w:val="0"/>
                <w:numId w:val="16"/>
              </w:numPr>
              <w:autoSpaceDE/>
              <w:autoSpaceDN/>
              <w:spacing w:before="100" w:beforeAutospacing="1" w:after="100" w:afterAutospacing="1"/>
            </w:pPr>
            <w:r>
              <w:rPr>
                <w:rStyle w:val="Strong"/>
              </w:rPr>
              <w:t>Boat Design and Construction:</w:t>
            </w:r>
            <w:r>
              <w:t xml:space="preserve"> Students will gain a comprehensive understanding of boat design principles, including boat plan sections and cost estimation. They will also learn various woodworking techniques, marine materials, and assembly methods </w:t>
            </w:r>
            <w:proofErr w:type="spellStart"/>
            <w:r>
              <w:t>t</w:t>
            </w:r>
            <w:r w:rsidR="00EF4B2E">
              <w:t xml:space="preserve"> </w:t>
            </w:r>
            <w:r>
              <w:t>o</w:t>
            </w:r>
            <w:proofErr w:type="spellEnd"/>
            <w:r>
              <w:t xml:space="preserve"> build a functional boat.</w:t>
            </w:r>
          </w:p>
          <w:p w:rsidR="00036198" w:rsidRDefault="00036198" w:rsidP="00495A6F">
            <w:pPr>
              <w:widowControl/>
              <w:numPr>
                <w:ilvl w:val="0"/>
                <w:numId w:val="16"/>
              </w:numPr>
              <w:autoSpaceDE/>
              <w:autoSpaceDN/>
              <w:spacing w:before="100" w:beforeAutospacing="1" w:after="100" w:afterAutospacing="1"/>
            </w:pPr>
            <w:r>
              <w:rPr>
                <w:rStyle w:val="Strong"/>
              </w:rPr>
              <w:t>Marine Systems:</w:t>
            </w:r>
            <w:r>
              <w:t xml:space="preserve"> The course will cover essential marine systems such as fastening, waterproofing, electrical systems, and outboard motors, ensuring students have the knowledge to equip their boats properly.</w:t>
            </w:r>
          </w:p>
          <w:p w:rsidR="00036198" w:rsidRDefault="00036198" w:rsidP="00495A6F">
            <w:pPr>
              <w:widowControl/>
              <w:numPr>
                <w:ilvl w:val="0"/>
                <w:numId w:val="16"/>
              </w:numPr>
              <w:autoSpaceDE/>
              <w:autoSpaceDN/>
              <w:spacing w:before="100" w:beforeAutospacing="1" w:after="100" w:afterAutospacing="1"/>
            </w:pPr>
            <w:r>
              <w:rPr>
                <w:rStyle w:val="Strong"/>
              </w:rPr>
              <w:t>Safety and Seaworthiness:</w:t>
            </w:r>
            <w:r>
              <w:t xml:space="preserve"> Students will learn about safety measures, seaworthiness standards, and maintenance practices to operate their boats safely.</w:t>
            </w:r>
          </w:p>
          <w:p w:rsidR="00036198" w:rsidRDefault="00036198" w:rsidP="00036198">
            <w:pPr>
              <w:pStyle w:val="Heading3"/>
            </w:pPr>
            <w:r>
              <w:t>Practical Skills</w:t>
            </w:r>
          </w:p>
          <w:p w:rsidR="00036198" w:rsidRDefault="00036198" w:rsidP="00495A6F">
            <w:pPr>
              <w:widowControl/>
              <w:numPr>
                <w:ilvl w:val="0"/>
                <w:numId w:val="17"/>
              </w:numPr>
              <w:autoSpaceDE/>
              <w:autoSpaceDN/>
              <w:spacing w:before="100" w:beforeAutospacing="1" w:after="100" w:afterAutospacing="1"/>
            </w:pPr>
            <w:r>
              <w:rPr>
                <w:rStyle w:val="Strong"/>
              </w:rPr>
              <w:t>Hands-on Experience:</w:t>
            </w:r>
            <w:r>
              <w:t xml:space="preserve"> The course provides ample opportunities for practical experience, allowing students to apply theoretical knowledge in building their own boats.</w:t>
            </w:r>
          </w:p>
          <w:p w:rsidR="00036198" w:rsidRDefault="00036198" w:rsidP="00495A6F">
            <w:pPr>
              <w:widowControl/>
              <w:numPr>
                <w:ilvl w:val="0"/>
                <w:numId w:val="17"/>
              </w:numPr>
              <w:autoSpaceDE/>
              <w:autoSpaceDN/>
              <w:spacing w:before="100" w:beforeAutospacing="1" w:after="100" w:afterAutospacing="1"/>
            </w:pPr>
            <w:r>
              <w:rPr>
                <w:rStyle w:val="Strong"/>
              </w:rPr>
              <w:t>Problem-Solving:</w:t>
            </w:r>
            <w:r>
              <w:t xml:space="preserve"> Students will develop problem-solving skills as they encounter challenges during the boat-building process.</w:t>
            </w:r>
          </w:p>
          <w:p w:rsidR="00036198" w:rsidRDefault="00036198" w:rsidP="00036198">
            <w:pPr>
              <w:pStyle w:val="Heading3"/>
            </w:pPr>
            <w:r>
              <w:t>Business and Entrepreneurship</w:t>
            </w:r>
          </w:p>
          <w:p w:rsidR="00036198" w:rsidRDefault="00036198" w:rsidP="00495A6F">
            <w:pPr>
              <w:widowControl/>
              <w:numPr>
                <w:ilvl w:val="0"/>
                <w:numId w:val="18"/>
              </w:numPr>
              <w:autoSpaceDE/>
              <w:autoSpaceDN/>
              <w:spacing w:before="100" w:beforeAutospacing="1" w:after="100" w:afterAutospacing="1"/>
            </w:pPr>
            <w:r>
              <w:rPr>
                <w:rStyle w:val="Strong"/>
              </w:rPr>
              <w:t>Business Fundamentals:</w:t>
            </w:r>
            <w:r>
              <w:t xml:space="preserve"> For those interested in starting a boat-making business, the course covers essential business aspects such as marketing, sales, financial management, and operations management.</w:t>
            </w:r>
          </w:p>
          <w:p w:rsidR="00C03325" w:rsidRDefault="0035158A">
            <w:pPr>
              <w:pStyle w:val="TableParagraph"/>
              <w:ind w:left="217" w:right="141"/>
              <w:jc w:val="both"/>
              <w:rPr>
                <w:sz w:val="24"/>
              </w:rPr>
            </w:pPr>
            <w:r>
              <w:rPr>
                <w:sz w:val="24"/>
              </w:rPr>
              <w:t>.</w:t>
            </w:r>
          </w:p>
        </w:tc>
      </w:tr>
      <w:tr w:rsidR="00C03325">
        <w:trPr>
          <w:trHeight w:val="552"/>
        </w:trPr>
        <w:tc>
          <w:tcPr>
            <w:tcW w:w="2088" w:type="dxa"/>
          </w:tcPr>
          <w:p w:rsidR="00C03325" w:rsidRDefault="0035158A">
            <w:pPr>
              <w:pStyle w:val="TableParagraph"/>
              <w:spacing w:line="276" w:lineRule="exact"/>
              <w:ind w:left="109" w:right="378"/>
              <w:rPr>
                <w:b/>
                <w:sz w:val="24"/>
              </w:rPr>
            </w:pPr>
            <w:r>
              <w:rPr>
                <w:b/>
                <w:sz w:val="24"/>
              </w:rPr>
              <w:t>Entry-level of</w:t>
            </w:r>
            <w:r>
              <w:rPr>
                <w:b/>
                <w:spacing w:val="-65"/>
                <w:sz w:val="24"/>
              </w:rPr>
              <w:t xml:space="preserve"> </w:t>
            </w:r>
            <w:r>
              <w:rPr>
                <w:b/>
                <w:sz w:val="24"/>
              </w:rPr>
              <w:t>trainees</w:t>
            </w:r>
          </w:p>
        </w:tc>
        <w:tc>
          <w:tcPr>
            <w:tcW w:w="8596" w:type="dxa"/>
          </w:tcPr>
          <w:p w:rsidR="00C03325" w:rsidRDefault="00BE3DAE">
            <w:pPr>
              <w:pStyle w:val="TableParagraph"/>
              <w:spacing w:before="135"/>
              <w:ind w:left="2313"/>
              <w:rPr>
                <w:sz w:val="24"/>
              </w:rPr>
            </w:pPr>
            <w:r>
              <w:rPr>
                <w:sz w:val="24"/>
              </w:rPr>
              <w:t>Primary (Preferable Matric)</w:t>
            </w:r>
          </w:p>
        </w:tc>
      </w:tr>
      <w:tr w:rsidR="00C03325" w:rsidTr="00B93DDE">
        <w:trPr>
          <w:trHeight w:val="6953"/>
        </w:trPr>
        <w:tc>
          <w:tcPr>
            <w:tcW w:w="2088" w:type="dxa"/>
          </w:tcPr>
          <w:p w:rsidR="00C03325" w:rsidRDefault="0035158A">
            <w:pPr>
              <w:pStyle w:val="TableParagraph"/>
              <w:ind w:left="109" w:right="432"/>
              <w:rPr>
                <w:b/>
                <w:sz w:val="24"/>
              </w:rPr>
            </w:pPr>
            <w:r>
              <w:rPr>
                <w:b/>
                <w:sz w:val="24"/>
              </w:rPr>
              <w:lastRenderedPageBreak/>
              <w:t>Learning</w:t>
            </w:r>
            <w:r>
              <w:rPr>
                <w:b/>
                <w:spacing w:val="1"/>
                <w:sz w:val="24"/>
              </w:rPr>
              <w:t xml:space="preserve"> </w:t>
            </w:r>
            <w:r>
              <w:rPr>
                <w:b/>
                <w:sz w:val="24"/>
              </w:rPr>
              <w:t>Outcomes of</w:t>
            </w:r>
            <w:r>
              <w:rPr>
                <w:b/>
                <w:spacing w:val="-64"/>
                <w:sz w:val="24"/>
              </w:rPr>
              <w:t xml:space="preserve"> </w:t>
            </w:r>
            <w:r>
              <w:rPr>
                <w:b/>
                <w:sz w:val="24"/>
              </w:rPr>
              <w:t>the</w:t>
            </w:r>
            <w:r>
              <w:rPr>
                <w:b/>
                <w:spacing w:val="-1"/>
                <w:sz w:val="24"/>
              </w:rPr>
              <w:t xml:space="preserve"> </w:t>
            </w:r>
            <w:r>
              <w:rPr>
                <w:b/>
                <w:sz w:val="24"/>
              </w:rPr>
              <w:t>course</w:t>
            </w:r>
          </w:p>
        </w:tc>
        <w:tc>
          <w:tcPr>
            <w:tcW w:w="8596" w:type="dxa"/>
          </w:tcPr>
          <w:p w:rsidR="00C03325" w:rsidRDefault="0035158A">
            <w:pPr>
              <w:pStyle w:val="TableParagraph"/>
              <w:spacing w:line="272" w:lineRule="exact"/>
              <w:ind w:left="217"/>
              <w:rPr>
                <w:b/>
                <w:sz w:val="24"/>
              </w:rPr>
            </w:pPr>
            <w:r>
              <w:rPr>
                <w:b/>
                <w:sz w:val="24"/>
              </w:rPr>
              <w:t>Knowledge</w:t>
            </w:r>
            <w:r>
              <w:rPr>
                <w:b/>
                <w:spacing w:val="-1"/>
                <w:sz w:val="24"/>
              </w:rPr>
              <w:t xml:space="preserve"> </w:t>
            </w:r>
            <w:r>
              <w:rPr>
                <w:b/>
                <w:sz w:val="24"/>
              </w:rPr>
              <w:t>Proficiency</w:t>
            </w:r>
            <w:r>
              <w:rPr>
                <w:b/>
                <w:spacing w:val="-8"/>
                <w:sz w:val="24"/>
              </w:rPr>
              <w:t xml:space="preserve"> </w:t>
            </w:r>
            <w:r>
              <w:rPr>
                <w:b/>
                <w:sz w:val="24"/>
              </w:rPr>
              <w:t>Details</w:t>
            </w:r>
          </w:p>
          <w:p w:rsidR="00CE6301" w:rsidRDefault="00CE6301" w:rsidP="00495A6F">
            <w:pPr>
              <w:widowControl/>
              <w:numPr>
                <w:ilvl w:val="0"/>
                <w:numId w:val="19"/>
              </w:numPr>
              <w:autoSpaceDE/>
              <w:autoSpaceDN/>
              <w:spacing w:before="100" w:beforeAutospacing="1" w:after="100" w:afterAutospacing="1"/>
              <w:rPr>
                <w:rFonts w:ascii="Times New Roman" w:eastAsia="Times New Roman" w:hAnsi="Times New Roman" w:cs="Times New Roman"/>
              </w:rPr>
            </w:pPr>
            <w:r>
              <w:rPr>
                <w:rStyle w:val="Strong"/>
              </w:rPr>
              <w:t>Boat Design:</w:t>
            </w:r>
            <w:r>
              <w:t xml:space="preserve"> Understand basic boat design principles, including boat plan sections and cost estimation.</w:t>
            </w:r>
          </w:p>
          <w:p w:rsidR="00CE6301" w:rsidRDefault="00CE6301" w:rsidP="00495A6F">
            <w:pPr>
              <w:widowControl/>
              <w:numPr>
                <w:ilvl w:val="0"/>
                <w:numId w:val="19"/>
              </w:numPr>
              <w:autoSpaceDE/>
              <w:autoSpaceDN/>
              <w:spacing w:before="100" w:beforeAutospacing="1" w:after="100" w:afterAutospacing="1"/>
            </w:pPr>
            <w:r>
              <w:rPr>
                <w:rStyle w:val="Strong"/>
              </w:rPr>
              <w:t>Woodworking:</w:t>
            </w:r>
            <w:r>
              <w:t xml:space="preserve"> Master fundamental woodworking techniques, loft layout, and template creation.</w:t>
            </w:r>
          </w:p>
          <w:p w:rsidR="00CE6301" w:rsidRDefault="00CE6301" w:rsidP="00495A6F">
            <w:pPr>
              <w:widowControl/>
              <w:numPr>
                <w:ilvl w:val="0"/>
                <w:numId w:val="19"/>
              </w:numPr>
              <w:autoSpaceDE/>
              <w:autoSpaceDN/>
              <w:spacing w:before="100" w:beforeAutospacing="1" w:after="100" w:afterAutospacing="1"/>
            </w:pPr>
            <w:r>
              <w:rPr>
                <w:rStyle w:val="Strong"/>
              </w:rPr>
              <w:t>Marine Materials:</w:t>
            </w:r>
            <w:r>
              <w:t xml:space="preserve"> Acquire knowledge of marine plywood, cutting and shaping techniques, and assembly methods.</w:t>
            </w:r>
          </w:p>
          <w:p w:rsidR="00CE6301" w:rsidRDefault="00CE6301" w:rsidP="00495A6F">
            <w:pPr>
              <w:widowControl/>
              <w:numPr>
                <w:ilvl w:val="0"/>
                <w:numId w:val="19"/>
              </w:numPr>
              <w:autoSpaceDE/>
              <w:autoSpaceDN/>
              <w:spacing w:before="100" w:beforeAutospacing="1" w:after="100" w:afterAutospacing="1"/>
            </w:pPr>
            <w:r>
              <w:rPr>
                <w:rStyle w:val="Strong"/>
              </w:rPr>
              <w:t>Boat Construction:</w:t>
            </w:r>
            <w:r>
              <w:t xml:space="preserve"> Learn about fastening, hull assembly, fairing, and finishing techniques.</w:t>
            </w:r>
          </w:p>
          <w:p w:rsidR="00CE6301" w:rsidRDefault="00CE6301" w:rsidP="00495A6F">
            <w:pPr>
              <w:widowControl/>
              <w:numPr>
                <w:ilvl w:val="0"/>
                <w:numId w:val="19"/>
              </w:numPr>
              <w:autoSpaceDE/>
              <w:autoSpaceDN/>
              <w:spacing w:before="100" w:beforeAutospacing="1" w:after="100" w:afterAutospacing="1"/>
            </w:pPr>
            <w:r>
              <w:rPr>
                <w:rStyle w:val="Strong"/>
              </w:rPr>
              <w:t>Systems:</w:t>
            </w:r>
            <w:r>
              <w:t xml:space="preserve"> Understand marine systems such as waterproofing, </w:t>
            </w:r>
            <w:proofErr w:type="spellStart"/>
            <w:r>
              <w:t>fiberglassing</w:t>
            </w:r>
            <w:proofErr w:type="spellEnd"/>
            <w:r>
              <w:t>, outboard motors, electrical systems, and marine hardware.</w:t>
            </w:r>
          </w:p>
          <w:p w:rsidR="00CE6301" w:rsidRDefault="00CE6301" w:rsidP="00495A6F">
            <w:pPr>
              <w:widowControl/>
              <w:numPr>
                <w:ilvl w:val="0"/>
                <w:numId w:val="19"/>
              </w:numPr>
              <w:autoSpaceDE/>
              <w:autoSpaceDN/>
              <w:spacing w:before="100" w:beforeAutospacing="1" w:after="100" w:afterAutospacing="1"/>
            </w:pPr>
            <w:r>
              <w:rPr>
                <w:rStyle w:val="Strong"/>
              </w:rPr>
              <w:t>Safety:</w:t>
            </w:r>
            <w:r>
              <w:t xml:space="preserve"> Be aware of safety regulations and practices in boat building and operation.</w:t>
            </w:r>
          </w:p>
          <w:p w:rsidR="00CE6301" w:rsidRDefault="00CE6301" w:rsidP="00CE6301">
            <w:pPr>
              <w:pStyle w:val="Heading3"/>
            </w:pPr>
            <w:r>
              <w:t>Practical Skills:</w:t>
            </w:r>
          </w:p>
          <w:p w:rsidR="00CE6301" w:rsidRDefault="00CE6301" w:rsidP="00495A6F">
            <w:pPr>
              <w:widowControl/>
              <w:numPr>
                <w:ilvl w:val="0"/>
                <w:numId w:val="20"/>
              </w:numPr>
              <w:autoSpaceDE/>
              <w:autoSpaceDN/>
              <w:spacing w:before="100" w:beforeAutospacing="1" w:after="100" w:afterAutospacing="1"/>
            </w:pPr>
            <w:r>
              <w:rPr>
                <w:rStyle w:val="Strong"/>
              </w:rPr>
              <w:t>Hands-on Experience:</w:t>
            </w:r>
            <w:r>
              <w:t xml:space="preserve"> Build a functional boat from start to finish.</w:t>
            </w:r>
          </w:p>
          <w:p w:rsidR="00CE6301" w:rsidRDefault="00CE6301" w:rsidP="00495A6F">
            <w:pPr>
              <w:widowControl/>
              <w:numPr>
                <w:ilvl w:val="0"/>
                <w:numId w:val="20"/>
              </w:numPr>
              <w:autoSpaceDE/>
              <w:autoSpaceDN/>
              <w:spacing w:before="100" w:beforeAutospacing="1" w:after="100" w:afterAutospacing="1"/>
            </w:pPr>
            <w:r>
              <w:rPr>
                <w:rStyle w:val="Strong"/>
              </w:rPr>
              <w:t>Problem-Solving:</w:t>
            </w:r>
            <w:r>
              <w:t xml:space="preserve"> Develop problem-solving skills to address challenges encountered during the boat-building process.</w:t>
            </w:r>
          </w:p>
          <w:p w:rsidR="00CE6301" w:rsidRDefault="00CE6301" w:rsidP="00CE6301">
            <w:pPr>
              <w:pStyle w:val="Heading3"/>
            </w:pPr>
            <w:r>
              <w:t>Business and Entrepreneurship:</w:t>
            </w:r>
          </w:p>
          <w:p w:rsidR="00C03325" w:rsidRPr="00CE6301" w:rsidRDefault="00CE6301" w:rsidP="00495A6F">
            <w:pPr>
              <w:widowControl/>
              <w:numPr>
                <w:ilvl w:val="0"/>
                <w:numId w:val="21"/>
              </w:numPr>
              <w:autoSpaceDE/>
              <w:autoSpaceDN/>
              <w:spacing w:before="100" w:beforeAutospacing="1" w:after="100" w:afterAutospacing="1"/>
            </w:pPr>
            <w:r>
              <w:rPr>
                <w:rStyle w:val="Strong"/>
              </w:rPr>
              <w:t>Business Fundamentals:</w:t>
            </w:r>
            <w:r>
              <w:t xml:space="preserve"> Gain a basic understanding of business concepts such as marketing, sales, financial management, and operations management, particularly as applied to the boat-making industry.</w:t>
            </w:r>
          </w:p>
        </w:tc>
      </w:tr>
      <w:tr w:rsidR="00C03325">
        <w:trPr>
          <w:trHeight w:val="1380"/>
        </w:trPr>
        <w:tc>
          <w:tcPr>
            <w:tcW w:w="2088" w:type="dxa"/>
          </w:tcPr>
          <w:p w:rsidR="00C03325" w:rsidRDefault="0035158A">
            <w:pPr>
              <w:pStyle w:val="TableParagraph"/>
              <w:ind w:left="109" w:right="191"/>
              <w:rPr>
                <w:b/>
                <w:sz w:val="24"/>
              </w:rPr>
            </w:pPr>
            <w:r>
              <w:rPr>
                <w:b/>
                <w:sz w:val="24"/>
              </w:rPr>
              <w:t>Course</w:t>
            </w:r>
            <w:r>
              <w:rPr>
                <w:b/>
                <w:spacing w:val="1"/>
                <w:sz w:val="24"/>
              </w:rPr>
              <w:t xml:space="preserve"> </w:t>
            </w:r>
            <w:r>
              <w:rPr>
                <w:b/>
                <w:sz w:val="24"/>
              </w:rPr>
              <w:t>Execution</w:t>
            </w:r>
            <w:r>
              <w:rPr>
                <w:b/>
                <w:spacing w:val="-13"/>
                <w:sz w:val="24"/>
              </w:rPr>
              <w:t xml:space="preserve"> </w:t>
            </w:r>
            <w:r>
              <w:rPr>
                <w:b/>
                <w:sz w:val="24"/>
              </w:rPr>
              <w:t>Plan</w:t>
            </w:r>
          </w:p>
        </w:tc>
        <w:tc>
          <w:tcPr>
            <w:tcW w:w="8596" w:type="dxa"/>
          </w:tcPr>
          <w:p w:rsidR="00C03325" w:rsidRDefault="0035158A">
            <w:pPr>
              <w:pStyle w:val="TableParagraph"/>
              <w:spacing w:line="272" w:lineRule="exact"/>
              <w:ind w:left="109"/>
              <w:rPr>
                <w:b/>
                <w:sz w:val="24"/>
              </w:rPr>
            </w:pPr>
            <w:r>
              <w:rPr>
                <w:sz w:val="24"/>
              </w:rPr>
              <w:t>The</w:t>
            </w:r>
            <w:r>
              <w:rPr>
                <w:spacing w:val="-2"/>
                <w:sz w:val="24"/>
              </w:rPr>
              <w:t xml:space="preserve"> </w:t>
            </w:r>
            <w:r>
              <w:rPr>
                <w:sz w:val="24"/>
              </w:rPr>
              <w:t>total</w:t>
            </w:r>
            <w:r>
              <w:rPr>
                <w:spacing w:val="-2"/>
                <w:sz w:val="24"/>
              </w:rPr>
              <w:t xml:space="preserve"> </w:t>
            </w:r>
            <w:r>
              <w:rPr>
                <w:sz w:val="24"/>
              </w:rPr>
              <w:t>duration</w:t>
            </w:r>
            <w:r>
              <w:rPr>
                <w:spacing w:val="-1"/>
                <w:sz w:val="24"/>
              </w:rPr>
              <w:t xml:space="preserve"> </w:t>
            </w:r>
            <w:r>
              <w:rPr>
                <w:sz w:val="24"/>
              </w:rPr>
              <w:t>of the</w:t>
            </w:r>
            <w:r>
              <w:rPr>
                <w:spacing w:val="-1"/>
                <w:sz w:val="24"/>
              </w:rPr>
              <w:t xml:space="preserve"> </w:t>
            </w:r>
            <w:r w:rsidR="00B542B8">
              <w:rPr>
                <w:sz w:val="24"/>
              </w:rPr>
              <w:t>course: 6</w:t>
            </w:r>
            <w:r>
              <w:rPr>
                <w:spacing w:val="-3"/>
                <w:sz w:val="24"/>
              </w:rPr>
              <w:t xml:space="preserve"> </w:t>
            </w:r>
            <w:r>
              <w:rPr>
                <w:b/>
                <w:sz w:val="24"/>
              </w:rPr>
              <w:t>months</w:t>
            </w:r>
            <w:r>
              <w:rPr>
                <w:b/>
                <w:spacing w:val="-1"/>
                <w:sz w:val="24"/>
              </w:rPr>
              <w:t xml:space="preserve"> </w:t>
            </w:r>
            <w:r w:rsidR="00B542B8">
              <w:rPr>
                <w:b/>
                <w:sz w:val="24"/>
              </w:rPr>
              <w:t>(24</w:t>
            </w:r>
            <w:r>
              <w:rPr>
                <w:b/>
                <w:sz w:val="24"/>
              </w:rPr>
              <w:t xml:space="preserve"> Weeks)</w:t>
            </w:r>
          </w:p>
          <w:p w:rsidR="00C03325" w:rsidRDefault="0035158A">
            <w:pPr>
              <w:pStyle w:val="TableParagraph"/>
              <w:ind w:left="109"/>
              <w:rPr>
                <w:b/>
                <w:sz w:val="24"/>
              </w:rPr>
            </w:pPr>
            <w:r>
              <w:rPr>
                <w:sz w:val="24"/>
              </w:rPr>
              <w:t>Class hours:</w:t>
            </w:r>
            <w:r>
              <w:rPr>
                <w:spacing w:val="-1"/>
                <w:sz w:val="24"/>
              </w:rPr>
              <w:t xml:space="preserve"> </w:t>
            </w:r>
            <w:r>
              <w:rPr>
                <w:sz w:val="24"/>
              </w:rPr>
              <w:t>5</w:t>
            </w:r>
            <w:r>
              <w:rPr>
                <w:spacing w:val="2"/>
                <w:sz w:val="24"/>
              </w:rPr>
              <w:t xml:space="preserve"> </w:t>
            </w:r>
            <w:r>
              <w:rPr>
                <w:b/>
                <w:sz w:val="24"/>
              </w:rPr>
              <w:t>hours</w:t>
            </w:r>
            <w:r>
              <w:rPr>
                <w:b/>
                <w:spacing w:val="-2"/>
                <w:sz w:val="24"/>
              </w:rPr>
              <w:t xml:space="preserve"> </w:t>
            </w:r>
            <w:r>
              <w:rPr>
                <w:b/>
                <w:sz w:val="24"/>
              </w:rPr>
              <w:t>per</w:t>
            </w:r>
            <w:r>
              <w:rPr>
                <w:b/>
                <w:spacing w:val="1"/>
                <w:sz w:val="24"/>
              </w:rPr>
              <w:t xml:space="preserve"> </w:t>
            </w:r>
            <w:r>
              <w:rPr>
                <w:b/>
                <w:sz w:val="24"/>
              </w:rPr>
              <w:t>day</w:t>
            </w:r>
          </w:p>
          <w:p w:rsidR="00C03325" w:rsidRDefault="0035158A">
            <w:pPr>
              <w:pStyle w:val="TableParagraph"/>
              <w:ind w:left="109"/>
              <w:rPr>
                <w:b/>
                <w:sz w:val="24"/>
              </w:rPr>
            </w:pPr>
            <w:r>
              <w:rPr>
                <w:sz w:val="24"/>
              </w:rPr>
              <w:t>Theory:</w:t>
            </w:r>
            <w:r>
              <w:rPr>
                <w:spacing w:val="-1"/>
                <w:sz w:val="24"/>
              </w:rPr>
              <w:t xml:space="preserve"> </w:t>
            </w:r>
            <w:r>
              <w:rPr>
                <w:b/>
                <w:sz w:val="24"/>
              </w:rPr>
              <w:t>20%</w:t>
            </w:r>
          </w:p>
          <w:p w:rsidR="00C03325" w:rsidRDefault="0035158A">
            <w:pPr>
              <w:pStyle w:val="TableParagraph"/>
              <w:ind w:left="109"/>
              <w:rPr>
                <w:b/>
                <w:sz w:val="24"/>
              </w:rPr>
            </w:pPr>
            <w:r>
              <w:rPr>
                <w:sz w:val="24"/>
              </w:rPr>
              <w:t xml:space="preserve">Practical: </w:t>
            </w:r>
            <w:r>
              <w:rPr>
                <w:b/>
                <w:sz w:val="24"/>
              </w:rPr>
              <w:t>80%</w:t>
            </w:r>
          </w:p>
          <w:p w:rsidR="00C03325" w:rsidRDefault="0035158A">
            <w:pPr>
              <w:pStyle w:val="TableParagraph"/>
              <w:spacing w:line="260" w:lineRule="exact"/>
              <w:ind w:left="109"/>
              <w:rPr>
                <w:b/>
                <w:sz w:val="24"/>
              </w:rPr>
            </w:pPr>
            <w:r>
              <w:rPr>
                <w:sz w:val="24"/>
              </w:rPr>
              <w:t>Weekly</w:t>
            </w:r>
            <w:r>
              <w:rPr>
                <w:spacing w:val="-3"/>
                <w:sz w:val="24"/>
              </w:rPr>
              <w:t xml:space="preserve"> </w:t>
            </w:r>
            <w:r>
              <w:rPr>
                <w:sz w:val="24"/>
              </w:rPr>
              <w:t>hours:</w:t>
            </w:r>
            <w:r>
              <w:rPr>
                <w:spacing w:val="-1"/>
                <w:sz w:val="24"/>
              </w:rPr>
              <w:t xml:space="preserve"> </w:t>
            </w:r>
            <w:r>
              <w:rPr>
                <w:b/>
                <w:sz w:val="24"/>
              </w:rPr>
              <w:t>25</w:t>
            </w:r>
            <w:r>
              <w:rPr>
                <w:b/>
                <w:spacing w:val="-1"/>
                <w:sz w:val="24"/>
              </w:rPr>
              <w:t xml:space="preserve"> </w:t>
            </w:r>
            <w:r>
              <w:rPr>
                <w:b/>
                <w:sz w:val="24"/>
              </w:rPr>
              <w:t>hours per</w:t>
            </w:r>
            <w:r>
              <w:rPr>
                <w:b/>
                <w:spacing w:val="-2"/>
                <w:sz w:val="24"/>
              </w:rPr>
              <w:t xml:space="preserve"> </w:t>
            </w:r>
            <w:r>
              <w:rPr>
                <w:b/>
                <w:sz w:val="24"/>
              </w:rPr>
              <w:t>week</w:t>
            </w:r>
          </w:p>
        </w:tc>
      </w:tr>
    </w:tbl>
    <w:p w:rsidR="00C03325" w:rsidRDefault="00C03325">
      <w:pPr>
        <w:spacing w:line="260" w:lineRule="exact"/>
        <w:rPr>
          <w:sz w:val="24"/>
        </w:rPr>
        <w:sectPr w:rsidR="00C03325">
          <w:footerReference w:type="default" r:id="rId8"/>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C03325">
        <w:trPr>
          <w:trHeight w:val="275"/>
        </w:trPr>
        <w:tc>
          <w:tcPr>
            <w:tcW w:w="2088" w:type="dxa"/>
          </w:tcPr>
          <w:p w:rsidR="00C03325" w:rsidRDefault="00C03325">
            <w:pPr>
              <w:pStyle w:val="TableParagraph"/>
              <w:rPr>
                <w:rFonts w:ascii="Times New Roman"/>
                <w:sz w:val="20"/>
              </w:rPr>
            </w:pPr>
          </w:p>
        </w:tc>
        <w:tc>
          <w:tcPr>
            <w:tcW w:w="8596" w:type="dxa"/>
          </w:tcPr>
          <w:p w:rsidR="00C03325" w:rsidRDefault="0035158A">
            <w:pPr>
              <w:pStyle w:val="TableParagraph"/>
              <w:spacing w:line="256" w:lineRule="exact"/>
              <w:ind w:left="109"/>
              <w:rPr>
                <w:b/>
                <w:sz w:val="24"/>
              </w:rPr>
            </w:pPr>
            <w:r>
              <w:rPr>
                <w:sz w:val="24"/>
              </w:rPr>
              <w:t>Total</w:t>
            </w:r>
            <w:r>
              <w:rPr>
                <w:spacing w:val="-2"/>
                <w:sz w:val="24"/>
              </w:rPr>
              <w:t xml:space="preserve"> </w:t>
            </w:r>
            <w:r>
              <w:rPr>
                <w:sz w:val="24"/>
              </w:rPr>
              <w:t>contact</w:t>
            </w:r>
            <w:r>
              <w:rPr>
                <w:spacing w:val="-3"/>
                <w:sz w:val="24"/>
              </w:rPr>
              <w:t xml:space="preserve"> </w:t>
            </w:r>
            <w:r>
              <w:rPr>
                <w:sz w:val="24"/>
              </w:rPr>
              <w:t>hours:</w:t>
            </w:r>
            <w:r>
              <w:rPr>
                <w:spacing w:val="1"/>
                <w:sz w:val="24"/>
              </w:rPr>
              <w:t xml:space="preserve"> </w:t>
            </w:r>
            <w:r>
              <w:rPr>
                <w:b/>
                <w:sz w:val="24"/>
              </w:rPr>
              <w:t>300 hours</w:t>
            </w:r>
          </w:p>
        </w:tc>
      </w:tr>
      <w:tr w:rsidR="00C03325">
        <w:trPr>
          <w:trHeight w:val="2294"/>
        </w:trPr>
        <w:tc>
          <w:tcPr>
            <w:tcW w:w="2088" w:type="dxa"/>
          </w:tcPr>
          <w:p w:rsidR="00C03325" w:rsidRDefault="0035158A">
            <w:pPr>
              <w:pStyle w:val="TableParagraph"/>
              <w:ind w:left="109" w:right="181"/>
              <w:rPr>
                <w:b/>
                <w:sz w:val="24"/>
              </w:rPr>
            </w:pPr>
            <w:r>
              <w:rPr>
                <w:b/>
                <w:sz w:val="24"/>
              </w:rPr>
              <w:t>Companies</w:t>
            </w:r>
            <w:r>
              <w:rPr>
                <w:b/>
                <w:spacing w:val="1"/>
                <w:sz w:val="24"/>
              </w:rPr>
              <w:t xml:space="preserve"> </w:t>
            </w:r>
            <w:r>
              <w:rPr>
                <w:b/>
                <w:sz w:val="24"/>
              </w:rPr>
              <w:t>offering</w:t>
            </w:r>
            <w:r>
              <w:rPr>
                <w:b/>
                <w:spacing w:val="-8"/>
                <w:sz w:val="24"/>
              </w:rPr>
              <w:t xml:space="preserve"> </w:t>
            </w:r>
            <w:r>
              <w:rPr>
                <w:b/>
                <w:sz w:val="24"/>
              </w:rPr>
              <w:t>jobs</w:t>
            </w:r>
            <w:r>
              <w:rPr>
                <w:b/>
                <w:spacing w:val="-8"/>
                <w:sz w:val="24"/>
              </w:rPr>
              <w:t xml:space="preserve"> </w:t>
            </w:r>
            <w:r>
              <w:rPr>
                <w:b/>
                <w:sz w:val="24"/>
              </w:rPr>
              <w:t>in</w:t>
            </w:r>
            <w:r>
              <w:rPr>
                <w:b/>
                <w:spacing w:val="-64"/>
                <w:sz w:val="24"/>
              </w:rPr>
              <w:t xml:space="preserve"> </w:t>
            </w:r>
            <w:r>
              <w:rPr>
                <w:b/>
                <w:sz w:val="24"/>
              </w:rPr>
              <w:t>the respective</w:t>
            </w:r>
            <w:r>
              <w:rPr>
                <w:b/>
                <w:spacing w:val="1"/>
                <w:sz w:val="24"/>
              </w:rPr>
              <w:t xml:space="preserve"> </w:t>
            </w:r>
            <w:r>
              <w:rPr>
                <w:b/>
                <w:sz w:val="24"/>
              </w:rPr>
              <w:t>trade</w:t>
            </w:r>
          </w:p>
        </w:tc>
        <w:tc>
          <w:tcPr>
            <w:tcW w:w="8596" w:type="dxa"/>
          </w:tcPr>
          <w:p w:rsidR="008F1619" w:rsidRDefault="008F1619" w:rsidP="00495A6F">
            <w:pPr>
              <w:widowControl/>
              <w:numPr>
                <w:ilvl w:val="0"/>
                <w:numId w:val="27"/>
              </w:numPr>
              <w:autoSpaceDE/>
              <w:autoSpaceDN/>
              <w:spacing w:before="100" w:beforeAutospacing="1" w:after="100" w:afterAutospacing="1"/>
              <w:rPr>
                <w:rFonts w:ascii="Times New Roman" w:eastAsia="Times New Roman" w:hAnsi="Times New Roman" w:cs="Times New Roman"/>
              </w:rPr>
            </w:pPr>
            <w:r>
              <w:rPr>
                <w:rStyle w:val="Strong"/>
              </w:rPr>
              <w:t>Coastal Cities:</w:t>
            </w:r>
            <w:r>
              <w:t xml:space="preserve"> Look for boat-building facilities in coastal cities like Karachi, Gwadar, and </w:t>
            </w:r>
            <w:proofErr w:type="spellStart"/>
            <w:r>
              <w:t>Ormara</w:t>
            </w:r>
            <w:proofErr w:type="spellEnd"/>
            <w:r>
              <w:t>.</w:t>
            </w:r>
          </w:p>
          <w:p w:rsidR="008F1619" w:rsidRDefault="008F1619" w:rsidP="00495A6F">
            <w:pPr>
              <w:widowControl/>
              <w:numPr>
                <w:ilvl w:val="0"/>
                <w:numId w:val="27"/>
              </w:numPr>
              <w:autoSpaceDE/>
              <w:autoSpaceDN/>
              <w:spacing w:before="100" w:beforeAutospacing="1"/>
            </w:pPr>
            <w:r>
              <w:rPr>
                <w:rStyle w:val="Strong"/>
              </w:rPr>
              <w:t>Local Directories:</w:t>
            </w:r>
            <w:r>
              <w:t xml:space="preserve"> Consult local business directories or online platforms to find boat-building companies.</w:t>
            </w:r>
          </w:p>
          <w:p w:rsidR="008F1619" w:rsidRDefault="008F1619" w:rsidP="00495A6F">
            <w:pPr>
              <w:widowControl/>
              <w:numPr>
                <w:ilvl w:val="0"/>
                <w:numId w:val="28"/>
              </w:numPr>
              <w:autoSpaceDE/>
              <w:autoSpaceDN/>
              <w:spacing w:before="100" w:beforeAutospacing="1"/>
            </w:pPr>
            <w:r>
              <w:rPr>
                <w:rStyle w:val="Strong"/>
              </w:rPr>
              <w:t>Fisheries Department:</w:t>
            </w:r>
            <w:r>
              <w:t xml:space="preserve"> Government fisheries departments might have projects related to boat building or maintenance.</w:t>
            </w:r>
          </w:p>
          <w:p w:rsidR="008F1619" w:rsidRDefault="008F1619" w:rsidP="00495A6F">
            <w:pPr>
              <w:widowControl/>
              <w:numPr>
                <w:ilvl w:val="0"/>
                <w:numId w:val="28"/>
              </w:numPr>
              <w:autoSpaceDE/>
              <w:autoSpaceDN/>
              <w:spacing w:before="100" w:beforeAutospacing="1"/>
            </w:pPr>
            <w:r>
              <w:rPr>
                <w:rStyle w:val="Strong"/>
              </w:rPr>
              <w:t>Coast Guard:</w:t>
            </w:r>
            <w:r>
              <w:t xml:space="preserve"> The Pakistan Coast Guard might have openings for boat mechanics or technicians.</w:t>
            </w:r>
          </w:p>
          <w:p w:rsidR="00C03325" w:rsidRPr="008F1619" w:rsidRDefault="008F1619" w:rsidP="00495A6F">
            <w:pPr>
              <w:widowControl/>
              <w:numPr>
                <w:ilvl w:val="0"/>
                <w:numId w:val="29"/>
              </w:numPr>
              <w:autoSpaceDE/>
              <w:autoSpaceDN/>
              <w:spacing w:before="100" w:beforeAutospacing="1"/>
            </w:pPr>
            <w:r>
              <w:rPr>
                <w:rStyle w:val="Strong"/>
              </w:rPr>
              <w:t>Educational Institutions:</w:t>
            </w:r>
            <w:r>
              <w:t xml:space="preserve"> Some maritime institutes or universities might have connections to the boat-building industry or offer placement opportunities.</w:t>
            </w:r>
          </w:p>
        </w:tc>
      </w:tr>
      <w:tr w:rsidR="00C03325">
        <w:trPr>
          <w:trHeight w:val="5633"/>
        </w:trPr>
        <w:tc>
          <w:tcPr>
            <w:tcW w:w="2088" w:type="dxa"/>
          </w:tcPr>
          <w:p w:rsidR="00C03325" w:rsidRDefault="0035158A">
            <w:pPr>
              <w:pStyle w:val="TableParagraph"/>
              <w:ind w:left="109" w:right="325"/>
              <w:rPr>
                <w:b/>
                <w:sz w:val="24"/>
              </w:rPr>
            </w:pPr>
            <w:r>
              <w:rPr>
                <w:b/>
                <w:sz w:val="24"/>
              </w:rPr>
              <w:t>Job</w:t>
            </w:r>
            <w:r>
              <w:rPr>
                <w:b/>
                <w:spacing w:val="1"/>
                <w:sz w:val="24"/>
              </w:rPr>
              <w:t xml:space="preserve"> </w:t>
            </w:r>
            <w:r>
              <w:rPr>
                <w:b/>
                <w:sz w:val="24"/>
              </w:rPr>
              <w:t>Opportunities</w:t>
            </w:r>
          </w:p>
        </w:tc>
        <w:tc>
          <w:tcPr>
            <w:tcW w:w="8596" w:type="dxa"/>
          </w:tcPr>
          <w:p w:rsidR="00C03325" w:rsidRDefault="00C03325">
            <w:pPr>
              <w:pStyle w:val="TableParagraph"/>
              <w:spacing w:before="3"/>
              <w:rPr>
                <w:rFonts w:ascii="Calibri"/>
                <w:b/>
              </w:rPr>
            </w:pPr>
          </w:p>
          <w:p w:rsidR="00B93DDE" w:rsidRDefault="00B93DDE" w:rsidP="00B93DDE">
            <w:pPr>
              <w:pStyle w:val="Heading3"/>
              <w:rPr>
                <w:rFonts w:ascii="Times New Roman" w:eastAsia="Times New Roman" w:hAnsi="Times New Roman" w:cs="Times New Roman"/>
              </w:rPr>
            </w:pPr>
            <w:r>
              <w:t>Design and Engineering:</w:t>
            </w:r>
          </w:p>
          <w:p w:rsidR="00B93DDE" w:rsidRDefault="00B93DDE" w:rsidP="00495A6F">
            <w:pPr>
              <w:widowControl/>
              <w:numPr>
                <w:ilvl w:val="0"/>
                <w:numId w:val="22"/>
              </w:numPr>
              <w:autoSpaceDE/>
              <w:autoSpaceDN/>
              <w:spacing w:before="100" w:beforeAutospacing="1" w:after="100" w:afterAutospacing="1"/>
            </w:pPr>
            <w:r>
              <w:rPr>
                <w:rStyle w:val="Strong"/>
              </w:rPr>
              <w:t>Naval Architect:</w:t>
            </w:r>
            <w:r>
              <w:t xml:space="preserve"> Designs boats, considering factors like hydrodynamics, stability, and structural integrity.</w:t>
            </w:r>
          </w:p>
          <w:p w:rsidR="00B93DDE" w:rsidRDefault="00B93DDE" w:rsidP="00495A6F">
            <w:pPr>
              <w:widowControl/>
              <w:numPr>
                <w:ilvl w:val="0"/>
                <w:numId w:val="22"/>
              </w:numPr>
              <w:autoSpaceDE/>
              <w:autoSpaceDN/>
              <w:spacing w:before="100" w:beforeAutospacing="1" w:after="100" w:afterAutospacing="1"/>
            </w:pPr>
            <w:r>
              <w:rPr>
                <w:rStyle w:val="Strong"/>
              </w:rPr>
              <w:t>Marine Engineer:</w:t>
            </w:r>
            <w:r>
              <w:t xml:space="preserve"> Designs and develops propulsion systems, electrical systems, and other marine equipment.</w:t>
            </w:r>
          </w:p>
          <w:p w:rsidR="00B93DDE" w:rsidRDefault="00B93DDE" w:rsidP="00495A6F">
            <w:pPr>
              <w:widowControl/>
              <w:numPr>
                <w:ilvl w:val="0"/>
                <w:numId w:val="22"/>
              </w:numPr>
              <w:autoSpaceDE/>
              <w:autoSpaceDN/>
              <w:spacing w:before="100" w:beforeAutospacing="1" w:after="100" w:afterAutospacing="1"/>
            </w:pPr>
            <w:r>
              <w:rPr>
                <w:rStyle w:val="Strong"/>
              </w:rPr>
              <w:t>Interior Designer:</w:t>
            </w:r>
            <w:r>
              <w:t xml:space="preserve"> Creates the interior spaces of boats, focusing on aesthetics, functionality, and comfort.</w:t>
            </w:r>
          </w:p>
          <w:p w:rsidR="00B93DDE" w:rsidRDefault="00B93DDE" w:rsidP="00B93DDE">
            <w:pPr>
              <w:pStyle w:val="Heading3"/>
            </w:pPr>
            <w:r>
              <w:t>Construction and Manufacturing:</w:t>
            </w:r>
          </w:p>
          <w:p w:rsidR="00B93DDE" w:rsidRDefault="00B93DDE" w:rsidP="00495A6F">
            <w:pPr>
              <w:widowControl/>
              <w:numPr>
                <w:ilvl w:val="0"/>
                <w:numId w:val="23"/>
              </w:numPr>
              <w:autoSpaceDE/>
              <w:autoSpaceDN/>
              <w:spacing w:before="100" w:beforeAutospacing="1" w:after="100" w:afterAutospacing="1"/>
            </w:pPr>
            <w:r>
              <w:rPr>
                <w:rStyle w:val="Strong"/>
              </w:rPr>
              <w:t>Boat Builder:</w:t>
            </w:r>
            <w:r>
              <w:t xml:space="preserve"> Constructs boats using various materials and techniques.</w:t>
            </w:r>
          </w:p>
          <w:p w:rsidR="00B93DDE" w:rsidRDefault="00B93DDE" w:rsidP="00495A6F">
            <w:pPr>
              <w:widowControl/>
              <w:numPr>
                <w:ilvl w:val="0"/>
                <w:numId w:val="23"/>
              </w:numPr>
              <w:autoSpaceDE/>
              <w:autoSpaceDN/>
              <w:spacing w:before="100" w:beforeAutospacing="1" w:after="100" w:afterAutospacing="1"/>
            </w:pPr>
            <w:r>
              <w:rPr>
                <w:rStyle w:val="Strong"/>
              </w:rPr>
              <w:t>Composite Technician:</w:t>
            </w:r>
            <w:r>
              <w:t xml:space="preserve"> Works with fiberglass, carbon fiber, and other composite materials to create boat hulls and components.</w:t>
            </w:r>
          </w:p>
          <w:p w:rsidR="00B93DDE" w:rsidRDefault="00B93DDE" w:rsidP="00495A6F">
            <w:pPr>
              <w:widowControl/>
              <w:numPr>
                <w:ilvl w:val="0"/>
                <w:numId w:val="23"/>
              </w:numPr>
              <w:autoSpaceDE/>
              <w:autoSpaceDN/>
              <w:spacing w:before="100" w:beforeAutospacing="1" w:after="100" w:afterAutospacing="1"/>
            </w:pPr>
            <w:r>
              <w:rPr>
                <w:rStyle w:val="Strong"/>
              </w:rPr>
              <w:t>Electrician:</w:t>
            </w:r>
            <w:r>
              <w:t xml:space="preserve"> Installs and maintains electrical systems in boats.</w:t>
            </w:r>
          </w:p>
          <w:p w:rsidR="00B93DDE" w:rsidRDefault="00B93DDE" w:rsidP="00495A6F">
            <w:pPr>
              <w:widowControl/>
              <w:numPr>
                <w:ilvl w:val="0"/>
                <w:numId w:val="23"/>
              </w:numPr>
              <w:autoSpaceDE/>
              <w:autoSpaceDN/>
              <w:spacing w:before="100" w:beforeAutospacing="1" w:after="100" w:afterAutospacing="1"/>
            </w:pPr>
            <w:r>
              <w:rPr>
                <w:rStyle w:val="Strong"/>
              </w:rPr>
              <w:t>Plumber:</w:t>
            </w:r>
            <w:r>
              <w:t xml:space="preserve"> Installs and repairs plumbing systems in boats.</w:t>
            </w:r>
          </w:p>
          <w:p w:rsidR="00B93DDE" w:rsidRDefault="00B93DDE" w:rsidP="00B93DDE">
            <w:pPr>
              <w:pStyle w:val="Heading3"/>
            </w:pPr>
            <w:r>
              <w:t>Maintenance and Repair:</w:t>
            </w:r>
          </w:p>
          <w:p w:rsidR="00B93DDE" w:rsidRDefault="00B93DDE" w:rsidP="00495A6F">
            <w:pPr>
              <w:widowControl/>
              <w:numPr>
                <w:ilvl w:val="0"/>
                <w:numId w:val="24"/>
              </w:numPr>
              <w:autoSpaceDE/>
              <w:autoSpaceDN/>
              <w:spacing w:before="100" w:beforeAutospacing="1" w:after="100" w:afterAutospacing="1"/>
            </w:pPr>
            <w:r>
              <w:rPr>
                <w:rStyle w:val="Strong"/>
              </w:rPr>
              <w:t>Marine Mechanic:</w:t>
            </w:r>
            <w:r>
              <w:t xml:space="preserve"> Repairs and maintains boat engines and other mechanical systems.</w:t>
            </w:r>
          </w:p>
          <w:p w:rsidR="00B93DDE" w:rsidRDefault="00B93DDE" w:rsidP="00495A6F">
            <w:pPr>
              <w:widowControl/>
              <w:numPr>
                <w:ilvl w:val="0"/>
                <w:numId w:val="24"/>
              </w:numPr>
              <w:autoSpaceDE/>
              <w:autoSpaceDN/>
              <w:spacing w:before="100" w:beforeAutospacing="1" w:after="100" w:afterAutospacing="1"/>
            </w:pPr>
            <w:r>
              <w:rPr>
                <w:rStyle w:val="Strong"/>
              </w:rPr>
              <w:t>Marine Electrician:</w:t>
            </w:r>
            <w:r>
              <w:t xml:space="preserve"> Repairs and maintains electrical systems in boats.</w:t>
            </w:r>
          </w:p>
          <w:p w:rsidR="00B93DDE" w:rsidRDefault="00B93DDE" w:rsidP="00495A6F">
            <w:pPr>
              <w:widowControl/>
              <w:numPr>
                <w:ilvl w:val="0"/>
                <w:numId w:val="24"/>
              </w:numPr>
              <w:autoSpaceDE/>
              <w:autoSpaceDN/>
              <w:spacing w:before="100" w:beforeAutospacing="1" w:after="100" w:afterAutospacing="1"/>
            </w:pPr>
            <w:r>
              <w:rPr>
                <w:rStyle w:val="Strong"/>
              </w:rPr>
              <w:t>Marine Surveyor:</w:t>
            </w:r>
            <w:r>
              <w:t xml:space="preserve"> Inspects boats to assess their condition and value.</w:t>
            </w:r>
          </w:p>
          <w:p w:rsidR="00B93DDE" w:rsidRDefault="00B93DDE" w:rsidP="00B93DDE">
            <w:pPr>
              <w:pStyle w:val="Heading3"/>
            </w:pPr>
            <w:r>
              <w:t>Sales and Marketing:</w:t>
            </w:r>
          </w:p>
          <w:p w:rsidR="00B93DDE" w:rsidRDefault="00B93DDE" w:rsidP="00495A6F">
            <w:pPr>
              <w:widowControl/>
              <w:numPr>
                <w:ilvl w:val="0"/>
                <w:numId w:val="25"/>
              </w:numPr>
              <w:autoSpaceDE/>
              <w:autoSpaceDN/>
              <w:spacing w:before="100" w:beforeAutospacing="1" w:after="100" w:afterAutospacing="1"/>
            </w:pPr>
            <w:r>
              <w:rPr>
                <w:rStyle w:val="Strong"/>
              </w:rPr>
              <w:t>Sales Representative:</w:t>
            </w:r>
            <w:r>
              <w:t xml:space="preserve"> Sells boats and marine products to customers.</w:t>
            </w:r>
          </w:p>
          <w:p w:rsidR="00B93DDE" w:rsidRDefault="00B93DDE" w:rsidP="00495A6F">
            <w:pPr>
              <w:widowControl/>
              <w:numPr>
                <w:ilvl w:val="0"/>
                <w:numId w:val="25"/>
              </w:numPr>
              <w:autoSpaceDE/>
              <w:autoSpaceDN/>
              <w:spacing w:before="100" w:beforeAutospacing="1" w:after="100" w:afterAutospacing="1"/>
            </w:pPr>
            <w:r>
              <w:rPr>
                <w:rStyle w:val="Strong"/>
              </w:rPr>
              <w:t>Marketing Specialist:</w:t>
            </w:r>
            <w:r>
              <w:t xml:space="preserve"> Promotes boats and marine products through various channels.</w:t>
            </w:r>
          </w:p>
          <w:p w:rsidR="00B93DDE" w:rsidRDefault="00B93DDE" w:rsidP="00B93DDE">
            <w:pPr>
              <w:pStyle w:val="Heading3"/>
            </w:pPr>
            <w:r>
              <w:t>Other Roles:</w:t>
            </w:r>
          </w:p>
          <w:p w:rsidR="00B93DDE" w:rsidRDefault="00B93DDE" w:rsidP="00495A6F">
            <w:pPr>
              <w:widowControl/>
              <w:numPr>
                <w:ilvl w:val="0"/>
                <w:numId w:val="26"/>
              </w:numPr>
              <w:autoSpaceDE/>
              <w:autoSpaceDN/>
              <w:spacing w:before="100" w:beforeAutospacing="1" w:after="100" w:afterAutospacing="1"/>
            </w:pPr>
            <w:r>
              <w:rPr>
                <w:rStyle w:val="Strong"/>
              </w:rPr>
              <w:t>Project Manager:</w:t>
            </w:r>
            <w:r>
              <w:t xml:space="preserve"> Oversees boat-building projects from start to finish.</w:t>
            </w:r>
          </w:p>
          <w:p w:rsidR="00B93DDE" w:rsidRDefault="00B93DDE" w:rsidP="00495A6F">
            <w:pPr>
              <w:widowControl/>
              <w:numPr>
                <w:ilvl w:val="0"/>
                <w:numId w:val="26"/>
              </w:numPr>
              <w:autoSpaceDE/>
              <w:autoSpaceDN/>
              <w:spacing w:before="100" w:beforeAutospacing="1" w:after="100" w:afterAutospacing="1"/>
            </w:pPr>
            <w:r>
              <w:rPr>
                <w:rStyle w:val="Strong"/>
              </w:rPr>
              <w:t>Quality Control Inspector:</w:t>
            </w:r>
            <w:r>
              <w:t xml:space="preserve"> Ensures that boats meet quality standards.</w:t>
            </w:r>
          </w:p>
          <w:p w:rsidR="00C03325" w:rsidRPr="00B93DDE" w:rsidRDefault="00B93DDE" w:rsidP="00495A6F">
            <w:pPr>
              <w:widowControl/>
              <w:numPr>
                <w:ilvl w:val="0"/>
                <w:numId w:val="26"/>
              </w:numPr>
              <w:autoSpaceDE/>
              <w:autoSpaceDN/>
              <w:spacing w:before="100" w:beforeAutospacing="1" w:after="100" w:afterAutospacing="1"/>
            </w:pPr>
            <w:r>
              <w:rPr>
                <w:rStyle w:val="Strong"/>
              </w:rPr>
              <w:t>Inventory Manager:</w:t>
            </w:r>
            <w:r>
              <w:t xml:space="preserve"> Manages inventory of boat-building materials and equipment.</w:t>
            </w:r>
          </w:p>
        </w:tc>
      </w:tr>
      <w:tr w:rsidR="00C03325">
        <w:trPr>
          <w:trHeight w:val="276"/>
        </w:trPr>
        <w:tc>
          <w:tcPr>
            <w:tcW w:w="2088" w:type="dxa"/>
          </w:tcPr>
          <w:p w:rsidR="00C03325" w:rsidRDefault="0035158A">
            <w:pPr>
              <w:pStyle w:val="TableParagraph"/>
              <w:spacing w:line="256" w:lineRule="exact"/>
              <w:ind w:left="109"/>
              <w:rPr>
                <w:b/>
                <w:sz w:val="24"/>
              </w:rPr>
            </w:pPr>
            <w:r>
              <w:rPr>
                <w:b/>
                <w:sz w:val="24"/>
              </w:rPr>
              <w:t>No</w:t>
            </w:r>
            <w:r>
              <w:rPr>
                <w:b/>
                <w:spacing w:val="-1"/>
                <w:sz w:val="24"/>
              </w:rPr>
              <w:t xml:space="preserve"> </w:t>
            </w:r>
            <w:r>
              <w:rPr>
                <w:b/>
                <w:sz w:val="24"/>
              </w:rPr>
              <w:t>of</w:t>
            </w:r>
            <w:r>
              <w:rPr>
                <w:b/>
                <w:spacing w:val="-2"/>
                <w:sz w:val="24"/>
              </w:rPr>
              <w:t xml:space="preserve"> </w:t>
            </w:r>
            <w:r>
              <w:rPr>
                <w:b/>
                <w:sz w:val="24"/>
              </w:rPr>
              <w:t>Students</w:t>
            </w:r>
          </w:p>
        </w:tc>
        <w:tc>
          <w:tcPr>
            <w:tcW w:w="8596" w:type="dxa"/>
          </w:tcPr>
          <w:p w:rsidR="00C03325" w:rsidRDefault="0035158A">
            <w:pPr>
              <w:pStyle w:val="TableParagraph"/>
              <w:spacing w:line="256" w:lineRule="exact"/>
              <w:ind w:left="109"/>
              <w:rPr>
                <w:sz w:val="24"/>
              </w:rPr>
            </w:pPr>
            <w:r>
              <w:rPr>
                <w:sz w:val="24"/>
              </w:rPr>
              <w:t>25</w:t>
            </w:r>
          </w:p>
        </w:tc>
      </w:tr>
      <w:tr w:rsidR="00C03325">
        <w:trPr>
          <w:trHeight w:val="276"/>
        </w:trPr>
        <w:tc>
          <w:tcPr>
            <w:tcW w:w="2088" w:type="dxa"/>
          </w:tcPr>
          <w:p w:rsidR="00C03325" w:rsidRDefault="0035158A">
            <w:pPr>
              <w:pStyle w:val="TableParagraph"/>
              <w:spacing w:line="256" w:lineRule="exact"/>
              <w:ind w:left="109"/>
              <w:rPr>
                <w:b/>
                <w:sz w:val="24"/>
              </w:rPr>
            </w:pPr>
            <w:r>
              <w:rPr>
                <w:b/>
                <w:sz w:val="24"/>
              </w:rPr>
              <w:t>Learning</w:t>
            </w:r>
            <w:r>
              <w:rPr>
                <w:b/>
                <w:spacing w:val="-2"/>
                <w:sz w:val="24"/>
              </w:rPr>
              <w:t xml:space="preserve"> </w:t>
            </w:r>
            <w:r>
              <w:rPr>
                <w:b/>
                <w:sz w:val="24"/>
              </w:rPr>
              <w:t>Place</w:t>
            </w:r>
          </w:p>
        </w:tc>
        <w:tc>
          <w:tcPr>
            <w:tcW w:w="8596" w:type="dxa"/>
          </w:tcPr>
          <w:p w:rsidR="00C03325" w:rsidRDefault="0035158A">
            <w:pPr>
              <w:pStyle w:val="TableParagraph"/>
              <w:spacing w:line="256" w:lineRule="exact"/>
              <w:ind w:left="109"/>
              <w:rPr>
                <w:sz w:val="24"/>
              </w:rPr>
            </w:pPr>
            <w:r>
              <w:rPr>
                <w:sz w:val="24"/>
              </w:rPr>
              <w:t>Classroom</w:t>
            </w:r>
            <w:r>
              <w:rPr>
                <w:spacing w:val="-2"/>
                <w:sz w:val="24"/>
              </w:rPr>
              <w:t xml:space="preserve"> </w:t>
            </w:r>
            <w:r>
              <w:rPr>
                <w:sz w:val="24"/>
              </w:rPr>
              <w:t>/</w:t>
            </w:r>
            <w:r>
              <w:rPr>
                <w:spacing w:val="-1"/>
                <w:sz w:val="24"/>
              </w:rPr>
              <w:t xml:space="preserve"> </w:t>
            </w:r>
            <w:r>
              <w:rPr>
                <w:sz w:val="24"/>
              </w:rPr>
              <w:t>Lab</w:t>
            </w:r>
          </w:p>
        </w:tc>
      </w:tr>
    </w:tbl>
    <w:p w:rsidR="00C03325" w:rsidRDefault="00C03325">
      <w:pPr>
        <w:spacing w:line="258" w:lineRule="exact"/>
        <w:rPr>
          <w:rFonts w:ascii="Symbol" w:hAnsi="Symbol"/>
        </w:rPr>
        <w:sectPr w:rsidR="00C03325">
          <w:pgSz w:w="11910" w:h="16840"/>
          <w:pgMar w:top="700" w:right="440" w:bottom="1300" w:left="480" w:header="0" w:footer="1103" w:gutter="0"/>
          <w:cols w:space="720"/>
        </w:sectPr>
      </w:pPr>
      <w:bookmarkStart w:id="0" w:name="_GoBack"/>
      <w:bookmarkEnd w:id="0"/>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527"/>
        <w:gridCol w:w="2740"/>
        <w:gridCol w:w="865"/>
        <w:gridCol w:w="3780"/>
        <w:gridCol w:w="1948"/>
      </w:tblGrid>
      <w:tr w:rsidR="00C03325" w:rsidTr="000141CF">
        <w:trPr>
          <w:trHeight w:val="580"/>
        </w:trPr>
        <w:tc>
          <w:tcPr>
            <w:tcW w:w="1527" w:type="dxa"/>
          </w:tcPr>
          <w:p w:rsidR="00C03325" w:rsidRDefault="0035158A">
            <w:pPr>
              <w:pStyle w:val="TableParagraph"/>
              <w:ind w:left="382" w:right="77" w:hanging="226"/>
              <w:rPr>
                <w:b/>
                <w:sz w:val="24"/>
              </w:rPr>
            </w:pPr>
            <w:r>
              <w:rPr>
                <w:b/>
                <w:sz w:val="24"/>
              </w:rPr>
              <w:lastRenderedPageBreak/>
              <w:t>Scheduled</w:t>
            </w:r>
            <w:r>
              <w:rPr>
                <w:b/>
                <w:spacing w:val="-64"/>
                <w:sz w:val="24"/>
              </w:rPr>
              <w:t xml:space="preserve"> </w:t>
            </w:r>
            <w:r>
              <w:rPr>
                <w:b/>
                <w:sz w:val="24"/>
              </w:rPr>
              <w:t>Weeks</w:t>
            </w:r>
          </w:p>
        </w:tc>
        <w:tc>
          <w:tcPr>
            <w:tcW w:w="2740" w:type="dxa"/>
          </w:tcPr>
          <w:p w:rsidR="00C03325" w:rsidRDefault="0035158A">
            <w:pPr>
              <w:pStyle w:val="TableParagraph"/>
              <w:spacing w:line="262" w:lineRule="exact"/>
              <w:ind w:left="291"/>
              <w:rPr>
                <w:b/>
                <w:sz w:val="24"/>
              </w:rPr>
            </w:pPr>
            <w:r>
              <w:rPr>
                <w:b/>
                <w:sz w:val="24"/>
              </w:rPr>
              <w:t>Module</w:t>
            </w:r>
            <w:r>
              <w:rPr>
                <w:b/>
                <w:spacing w:val="-1"/>
                <w:sz w:val="24"/>
              </w:rPr>
              <w:t xml:space="preserve"> </w:t>
            </w:r>
            <w:r>
              <w:rPr>
                <w:b/>
                <w:sz w:val="24"/>
              </w:rPr>
              <w:t>Title</w:t>
            </w:r>
          </w:p>
        </w:tc>
        <w:tc>
          <w:tcPr>
            <w:tcW w:w="865" w:type="dxa"/>
          </w:tcPr>
          <w:p w:rsidR="00C03325" w:rsidRDefault="0035158A">
            <w:pPr>
              <w:pStyle w:val="TableParagraph"/>
              <w:spacing w:line="262" w:lineRule="exact"/>
              <w:ind w:left="144"/>
              <w:rPr>
                <w:b/>
                <w:sz w:val="24"/>
              </w:rPr>
            </w:pPr>
            <w:r>
              <w:rPr>
                <w:b/>
                <w:sz w:val="24"/>
              </w:rPr>
              <w:t>Days</w:t>
            </w:r>
          </w:p>
        </w:tc>
        <w:tc>
          <w:tcPr>
            <w:tcW w:w="3780" w:type="dxa"/>
          </w:tcPr>
          <w:p w:rsidR="00C03325" w:rsidRDefault="0035158A">
            <w:pPr>
              <w:pStyle w:val="TableParagraph"/>
              <w:spacing w:line="262" w:lineRule="exact"/>
              <w:ind w:left="1046"/>
              <w:rPr>
                <w:b/>
                <w:sz w:val="24"/>
              </w:rPr>
            </w:pPr>
            <w:r>
              <w:rPr>
                <w:b/>
                <w:sz w:val="24"/>
              </w:rPr>
              <w:t>Learning Units</w:t>
            </w:r>
          </w:p>
        </w:tc>
        <w:tc>
          <w:tcPr>
            <w:tcW w:w="1948" w:type="dxa"/>
          </w:tcPr>
          <w:p w:rsidR="00C03325" w:rsidRDefault="0035158A">
            <w:pPr>
              <w:pStyle w:val="TableParagraph"/>
              <w:ind w:left="362" w:right="142" w:firstLine="352"/>
              <w:rPr>
                <w:b/>
                <w:sz w:val="24"/>
              </w:rPr>
            </w:pPr>
            <w:r>
              <w:rPr>
                <w:b/>
                <w:sz w:val="24"/>
              </w:rPr>
              <w:t>Home</w:t>
            </w:r>
            <w:r>
              <w:rPr>
                <w:b/>
                <w:spacing w:val="1"/>
                <w:sz w:val="24"/>
              </w:rPr>
              <w:t xml:space="preserve"> </w:t>
            </w:r>
            <w:r>
              <w:rPr>
                <w:b/>
                <w:spacing w:val="-1"/>
                <w:sz w:val="24"/>
              </w:rPr>
              <w:t>Assignment</w:t>
            </w:r>
          </w:p>
        </w:tc>
      </w:tr>
      <w:tr w:rsidR="00C03325" w:rsidTr="000141CF">
        <w:trPr>
          <w:trHeight w:val="106"/>
        </w:trPr>
        <w:tc>
          <w:tcPr>
            <w:tcW w:w="1527" w:type="dxa"/>
            <w:tcBorders>
              <w:bottom w:val="nil"/>
            </w:tcBorders>
          </w:tcPr>
          <w:p w:rsidR="00C03325" w:rsidRDefault="00C03325">
            <w:pPr>
              <w:pStyle w:val="TableParagraph"/>
              <w:rPr>
                <w:rFonts w:ascii="Times New Roman"/>
                <w:sz w:val="16"/>
              </w:rPr>
            </w:pPr>
          </w:p>
        </w:tc>
        <w:tc>
          <w:tcPr>
            <w:tcW w:w="2740" w:type="dxa"/>
            <w:tcBorders>
              <w:bottom w:val="nil"/>
            </w:tcBorders>
          </w:tcPr>
          <w:p w:rsidR="00C03325" w:rsidRDefault="00C03325">
            <w:pPr>
              <w:pStyle w:val="TableParagraph"/>
              <w:rPr>
                <w:rFonts w:ascii="Times New Roman"/>
                <w:sz w:val="16"/>
              </w:rPr>
            </w:pPr>
          </w:p>
        </w:tc>
        <w:tc>
          <w:tcPr>
            <w:tcW w:w="865" w:type="dxa"/>
            <w:tcBorders>
              <w:bottom w:val="nil"/>
            </w:tcBorders>
          </w:tcPr>
          <w:p w:rsidR="00C03325" w:rsidRDefault="00C03325">
            <w:pPr>
              <w:pStyle w:val="TableParagraph"/>
              <w:rPr>
                <w:rFonts w:ascii="Times New Roman"/>
                <w:sz w:val="16"/>
              </w:rPr>
            </w:pPr>
          </w:p>
        </w:tc>
        <w:tc>
          <w:tcPr>
            <w:tcW w:w="3780" w:type="dxa"/>
            <w:tcBorders>
              <w:bottom w:val="nil"/>
            </w:tcBorders>
          </w:tcPr>
          <w:p w:rsidR="00C03325" w:rsidRDefault="008F1619" w:rsidP="008F1619">
            <w:pPr>
              <w:pStyle w:val="TableParagraph"/>
              <w:spacing w:line="226" w:lineRule="exact"/>
              <w:ind w:left="105"/>
              <w:rPr>
                <w:sz w:val="24"/>
              </w:rPr>
            </w:pPr>
            <w:r w:rsidRPr="008F1619">
              <w:rPr>
                <w:sz w:val="24"/>
              </w:rPr>
              <w:t>safety</w:t>
            </w:r>
          </w:p>
        </w:tc>
        <w:tc>
          <w:tcPr>
            <w:tcW w:w="1948" w:type="dxa"/>
            <w:vMerge w:val="restart"/>
          </w:tcPr>
          <w:p w:rsidR="00C03325" w:rsidRDefault="00C03325">
            <w:pPr>
              <w:pStyle w:val="TableParagraph"/>
              <w:rPr>
                <w:rFonts w:ascii="Times New Roman"/>
                <w:sz w:val="24"/>
              </w:rPr>
            </w:pPr>
          </w:p>
        </w:tc>
      </w:tr>
      <w:tr w:rsidR="00C03325" w:rsidTr="000141CF">
        <w:trPr>
          <w:trHeight w:val="469"/>
        </w:trPr>
        <w:tc>
          <w:tcPr>
            <w:tcW w:w="1527" w:type="dxa"/>
            <w:tcBorders>
              <w:top w:val="nil"/>
              <w:bottom w:val="nil"/>
            </w:tcBorders>
          </w:tcPr>
          <w:p w:rsidR="00C03325" w:rsidRDefault="0035158A">
            <w:pPr>
              <w:pStyle w:val="TableParagraph"/>
              <w:spacing w:line="233" w:lineRule="exact"/>
              <w:ind w:left="109"/>
              <w:rPr>
                <w:b/>
                <w:sz w:val="24"/>
              </w:rPr>
            </w:pPr>
            <w:r>
              <w:rPr>
                <w:b/>
                <w:sz w:val="24"/>
              </w:rPr>
              <w:t>Week</w:t>
            </w:r>
            <w:r>
              <w:rPr>
                <w:b/>
                <w:spacing w:val="-1"/>
                <w:sz w:val="24"/>
              </w:rPr>
              <w:t xml:space="preserve"> </w:t>
            </w:r>
            <w:r>
              <w:rPr>
                <w:b/>
                <w:sz w:val="24"/>
              </w:rPr>
              <w:t>1</w:t>
            </w: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3780" w:type="dxa"/>
            <w:tcBorders>
              <w:top w:val="nil"/>
              <w:bottom w:val="nil"/>
            </w:tcBorders>
          </w:tcPr>
          <w:p w:rsidR="00C03325" w:rsidRDefault="00C03325">
            <w:pPr>
              <w:pStyle w:val="TableParagraph"/>
              <w:spacing w:before="136"/>
              <w:ind w:left="105"/>
              <w:rPr>
                <w:sz w:val="24"/>
              </w:rPr>
            </w:pPr>
          </w:p>
        </w:tc>
        <w:tc>
          <w:tcPr>
            <w:tcW w:w="1948" w:type="dxa"/>
            <w:vMerge/>
            <w:tcBorders>
              <w:top w:val="nil"/>
            </w:tcBorders>
          </w:tcPr>
          <w:p w:rsidR="00C03325" w:rsidRDefault="00C03325">
            <w:pPr>
              <w:rPr>
                <w:sz w:val="2"/>
                <w:szCs w:val="2"/>
              </w:rPr>
            </w:pPr>
          </w:p>
        </w:tc>
      </w:tr>
      <w:tr w:rsidR="00C03325" w:rsidTr="000141CF">
        <w:trPr>
          <w:trHeight w:val="416"/>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35158A">
            <w:pPr>
              <w:pStyle w:val="TableParagraph"/>
              <w:spacing w:before="29"/>
              <w:ind w:left="108"/>
              <w:rPr>
                <w:b/>
                <w:sz w:val="24"/>
              </w:rPr>
            </w:pPr>
            <w:r>
              <w:rPr>
                <w:b/>
                <w:sz w:val="24"/>
              </w:rPr>
              <w:t>Day</w:t>
            </w:r>
            <w:r>
              <w:rPr>
                <w:b/>
                <w:spacing w:val="-6"/>
                <w:sz w:val="24"/>
              </w:rPr>
              <w:t xml:space="preserve"> </w:t>
            </w:r>
            <w:r>
              <w:rPr>
                <w:b/>
                <w:sz w:val="24"/>
              </w:rPr>
              <w:t>1</w:t>
            </w:r>
          </w:p>
        </w:tc>
        <w:tc>
          <w:tcPr>
            <w:tcW w:w="3780" w:type="dxa"/>
            <w:tcBorders>
              <w:top w:val="nil"/>
              <w:bottom w:val="nil"/>
            </w:tcBorders>
          </w:tcPr>
          <w:p w:rsidR="00C03325" w:rsidRDefault="00C03325">
            <w:pPr>
              <w:pStyle w:val="TableParagraph"/>
              <w:spacing w:before="65"/>
              <w:ind w:left="105"/>
              <w:rPr>
                <w:sz w:val="24"/>
              </w:rPr>
            </w:pPr>
          </w:p>
        </w:tc>
        <w:tc>
          <w:tcPr>
            <w:tcW w:w="1948" w:type="dxa"/>
            <w:vMerge/>
            <w:tcBorders>
              <w:top w:val="nil"/>
            </w:tcBorders>
          </w:tcPr>
          <w:p w:rsidR="00C03325" w:rsidRDefault="00C03325">
            <w:pPr>
              <w:rPr>
                <w:sz w:val="2"/>
                <w:szCs w:val="2"/>
              </w:rPr>
            </w:pPr>
          </w:p>
        </w:tc>
      </w:tr>
      <w:tr w:rsidR="00C03325" w:rsidTr="000141CF">
        <w:trPr>
          <w:trHeight w:val="20"/>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3780" w:type="dxa"/>
            <w:tcBorders>
              <w:top w:val="nil"/>
            </w:tcBorders>
          </w:tcPr>
          <w:p w:rsidR="00C03325" w:rsidRDefault="00C03325" w:rsidP="006825D4">
            <w:pPr>
              <w:pStyle w:val="TableParagraph"/>
              <w:spacing w:before="47"/>
              <w:rPr>
                <w:sz w:val="24"/>
              </w:rPr>
            </w:pPr>
          </w:p>
        </w:tc>
        <w:tc>
          <w:tcPr>
            <w:tcW w:w="1948" w:type="dxa"/>
            <w:vMerge/>
            <w:tcBorders>
              <w:top w:val="nil"/>
            </w:tcBorders>
          </w:tcPr>
          <w:p w:rsidR="00C03325" w:rsidRDefault="00C03325">
            <w:pPr>
              <w:rPr>
                <w:sz w:val="2"/>
                <w:szCs w:val="2"/>
              </w:rPr>
            </w:pPr>
          </w:p>
        </w:tc>
      </w:tr>
      <w:tr w:rsidR="00C03325" w:rsidTr="000141CF">
        <w:trPr>
          <w:trHeight w:val="335"/>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bottom w:val="nil"/>
            </w:tcBorders>
          </w:tcPr>
          <w:p w:rsidR="00C03325" w:rsidRDefault="00C03325">
            <w:pPr>
              <w:pStyle w:val="TableParagraph"/>
              <w:rPr>
                <w:rFonts w:ascii="Times New Roman"/>
                <w:sz w:val="24"/>
              </w:rPr>
            </w:pPr>
          </w:p>
        </w:tc>
        <w:tc>
          <w:tcPr>
            <w:tcW w:w="3780" w:type="dxa"/>
            <w:tcBorders>
              <w:bottom w:val="nil"/>
            </w:tcBorders>
          </w:tcPr>
          <w:p w:rsidR="00C03325" w:rsidRDefault="00486F13">
            <w:pPr>
              <w:pStyle w:val="TableParagraph"/>
              <w:spacing w:line="262" w:lineRule="exact"/>
              <w:ind w:left="105"/>
              <w:rPr>
                <w:sz w:val="24"/>
              </w:rPr>
            </w:pPr>
            <w:r>
              <w:rPr>
                <w:sz w:val="24"/>
              </w:rPr>
              <w:t>I</w:t>
            </w:r>
            <w:r w:rsidRPr="00486F13">
              <w:rPr>
                <w:sz w:val="24"/>
              </w:rPr>
              <w:t>ntroduction to boat design</w:t>
            </w:r>
          </w:p>
        </w:tc>
        <w:tc>
          <w:tcPr>
            <w:tcW w:w="1948" w:type="dxa"/>
            <w:vMerge/>
            <w:tcBorders>
              <w:top w:val="nil"/>
            </w:tcBorders>
          </w:tcPr>
          <w:p w:rsidR="00C03325" w:rsidRDefault="00C03325">
            <w:pPr>
              <w:rPr>
                <w:sz w:val="2"/>
                <w:szCs w:val="2"/>
              </w:rPr>
            </w:pPr>
          </w:p>
        </w:tc>
      </w:tr>
      <w:tr w:rsidR="00C03325" w:rsidTr="000141CF">
        <w:trPr>
          <w:trHeight w:val="379"/>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3780" w:type="dxa"/>
            <w:tcBorders>
              <w:top w:val="nil"/>
              <w:bottom w:val="nil"/>
            </w:tcBorders>
          </w:tcPr>
          <w:p w:rsidR="00C03325" w:rsidRDefault="00C03325">
            <w:pPr>
              <w:pStyle w:val="TableParagraph"/>
              <w:spacing w:before="46"/>
              <w:ind w:left="105"/>
              <w:rPr>
                <w:sz w:val="24"/>
              </w:rPr>
            </w:pPr>
          </w:p>
        </w:tc>
        <w:tc>
          <w:tcPr>
            <w:tcW w:w="1948" w:type="dxa"/>
            <w:vMerge/>
            <w:tcBorders>
              <w:top w:val="nil"/>
            </w:tcBorders>
          </w:tcPr>
          <w:p w:rsidR="00C03325" w:rsidRDefault="00C03325">
            <w:pPr>
              <w:rPr>
                <w:sz w:val="2"/>
                <w:szCs w:val="2"/>
              </w:rPr>
            </w:pPr>
          </w:p>
        </w:tc>
      </w:tr>
      <w:tr w:rsidR="00C03325" w:rsidTr="000141CF">
        <w:trPr>
          <w:trHeight w:val="416"/>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35158A">
            <w:pPr>
              <w:pStyle w:val="TableParagraph"/>
              <w:spacing w:before="29"/>
              <w:ind w:left="108"/>
              <w:rPr>
                <w:b/>
                <w:sz w:val="24"/>
              </w:rPr>
            </w:pPr>
            <w:r>
              <w:rPr>
                <w:b/>
                <w:sz w:val="24"/>
              </w:rPr>
              <w:t>Day</w:t>
            </w:r>
            <w:r>
              <w:rPr>
                <w:b/>
                <w:spacing w:val="-7"/>
                <w:sz w:val="24"/>
              </w:rPr>
              <w:t xml:space="preserve"> </w:t>
            </w:r>
            <w:r>
              <w:rPr>
                <w:b/>
                <w:sz w:val="24"/>
              </w:rPr>
              <w:t>2</w:t>
            </w:r>
          </w:p>
        </w:tc>
        <w:tc>
          <w:tcPr>
            <w:tcW w:w="3780" w:type="dxa"/>
            <w:tcBorders>
              <w:top w:val="nil"/>
              <w:bottom w:val="nil"/>
            </w:tcBorders>
          </w:tcPr>
          <w:p w:rsidR="00C03325" w:rsidRDefault="00C03325">
            <w:pPr>
              <w:pStyle w:val="TableParagraph"/>
              <w:spacing w:before="65"/>
              <w:ind w:left="105"/>
              <w:rPr>
                <w:sz w:val="24"/>
              </w:rPr>
            </w:pPr>
          </w:p>
        </w:tc>
        <w:tc>
          <w:tcPr>
            <w:tcW w:w="1948" w:type="dxa"/>
            <w:vMerge/>
            <w:tcBorders>
              <w:top w:val="nil"/>
            </w:tcBorders>
          </w:tcPr>
          <w:p w:rsidR="00C03325" w:rsidRDefault="00C03325">
            <w:pPr>
              <w:rPr>
                <w:sz w:val="2"/>
                <w:szCs w:val="2"/>
              </w:rPr>
            </w:pPr>
          </w:p>
        </w:tc>
      </w:tr>
      <w:tr w:rsidR="00C03325" w:rsidTr="000141CF">
        <w:trPr>
          <w:trHeight w:val="187"/>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3780" w:type="dxa"/>
            <w:tcBorders>
              <w:top w:val="nil"/>
            </w:tcBorders>
          </w:tcPr>
          <w:p w:rsidR="00C03325" w:rsidRDefault="00C03325" w:rsidP="006825D4">
            <w:pPr>
              <w:pStyle w:val="TableParagraph"/>
              <w:spacing w:before="47"/>
              <w:rPr>
                <w:sz w:val="24"/>
              </w:rPr>
            </w:pPr>
          </w:p>
        </w:tc>
        <w:tc>
          <w:tcPr>
            <w:tcW w:w="1948" w:type="dxa"/>
            <w:vMerge/>
            <w:tcBorders>
              <w:top w:val="nil"/>
            </w:tcBorders>
          </w:tcPr>
          <w:p w:rsidR="00C03325" w:rsidRDefault="00C03325">
            <w:pPr>
              <w:rPr>
                <w:sz w:val="2"/>
                <w:szCs w:val="2"/>
              </w:rPr>
            </w:pPr>
          </w:p>
        </w:tc>
      </w:tr>
      <w:tr w:rsidR="00C03325" w:rsidTr="000141CF">
        <w:trPr>
          <w:trHeight w:val="715"/>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bottom w:val="nil"/>
            </w:tcBorders>
          </w:tcPr>
          <w:p w:rsidR="00C03325" w:rsidRDefault="00C03325">
            <w:pPr>
              <w:pStyle w:val="TableParagraph"/>
              <w:spacing w:before="5"/>
              <w:rPr>
                <w:rFonts w:ascii="Calibri"/>
                <w:b/>
                <w:sz w:val="36"/>
              </w:rPr>
            </w:pPr>
          </w:p>
          <w:p w:rsidR="00C03325" w:rsidRDefault="0035158A">
            <w:pPr>
              <w:pStyle w:val="TableParagraph"/>
              <w:spacing w:line="252" w:lineRule="exact"/>
              <w:ind w:left="108"/>
              <w:rPr>
                <w:b/>
                <w:sz w:val="24"/>
              </w:rPr>
            </w:pPr>
            <w:r>
              <w:rPr>
                <w:b/>
                <w:sz w:val="24"/>
              </w:rPr>
              <w:t>Day</w:t>
            </w:r>
            <w:r>
              <w:rPr>
                <w:b/>
                <w:spacing w:val="-6"/>
                <w:sz w:val="24"/>
              </w:rPr>
              <w:t xml:space="preserve"> </w:t>
            </w:r>
            <w:r>
              <w:rPr>
                <w:b/>
                <w:sz w:val="24"/>
              </w:rPr>
              <w:t>3</w:t>
            </w:r>
          </w:p>
        </w:tc>
        <w:tc>
          <w:tcPr>
            <w:tcW w:w="3780" w:type="dxa"/>
            <w:tcBorders>
              <w:bottom w:val="nil"/>
            </w:tcBorders>
          </w:tcPr>
          <w:p w:rsidR="00C03325" w:rsidRDefault="008262D1">
            <w:pPr>
              <w:pStyle w:val="TableParagraph"/>
              <w:spacing w:line="256" w:lineRule="auto"/>
              <w:ind w:left="105" w:right="953"/>
              <w:rPr>
                <w:sz w:val="24"/>
              </w:rPr>
            </w:pPr>
            <w:r>
              <w:rPr>
                <w:sz w:val="24"/>
              </w:rPr>
              <w:t>B</w:t>
            </w:r>
            <w:r w:rsidRPr="008262D1">
              <w:rPr>
                <w:sz w:val="24"/>
              </w:rPr>
              <w:t>oat plan section</w:t>
            </w:r>
          </w:p>
        </w:tc>
        <w:tc>
          <w:tcPr>
            <w:tcW w:w="1948" w:type="dxa"/>
            <w:vMerge/>
            <w:tcBorders>
              <w:top w:val="nil"/>
            </w:tcBorders>
          </w:tcPr>
          <w:p w:rsidR="00C03325" w:rsidRDefault="00C03325">
            <w:pPr>
              <w:rPr>
                <w:sz w:val="2"/>
                <w:szCs w:val="2"/>
              </w:rPr>
            </w:pPr>
          </w:p>
        </w:tc>
      </w:tr>
      <w:tr w:rsidR="00C03325" w:rsidTr="000141CF">
        <w:trPr>
          <w:trHeight w:val="106"/>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3780" w:type="dxa"/>
            <w:tcBorders>
              <w:top w:val="nil"/>
            </w:tcBorders>
          </w:tcPr>
          <w:p w:rsidR="00C03325" w:rsidRDefault="00C03325">
            <w:pPr>
              <w:pStyle w:val="TableParagraph"/>
              <w:spacing w:before="19"/>
              <w:ind w:left="105"/>
              <w:rPr>
                <w:sz w:val="24"/>
              </w:rPr>
            </w:pPr>
          </w:p>
        </w:tc>
        <w:tc>
          <w:tcPr>
            <w:tcW w:w="1948" w:type="dxa"/>
            <w:vMerge/>
            <w:tcBorders>
              <w:top w:val="nil"/>
            </w:tcBorders>
          </w:tcPr>
          <w:p w:rsidR="00C03325" w:rsidRDefault="00C03325">
            <w:pPr>
              <w:rPr>
                <w:sz w:val="2"/>
                <w:szCs w:val="2"/>
              </w:rPr>
            </w:pPr>
          </w:p>
        </w:tc>
      </w:tr>
      <w:tr w:rsidR="00C03325" w:rsidTr="000141CF">
        <w:trPr>
          <w:trHeight w:val="1548"/>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F25C27">
            <w:pPr>
              <w:pStyle w:val="TableParagraph"/>
              <w:ind w:left="238" w:right="180" w:hanging="1"/>
              <w:jc w:val="center"/>
              <w:rPr>
                <w:b/>
                <w:sz w:val="24"/>
              </w:rPr>
            </w:pPr>
            <w:r w:rsidRPr="000141CF">
              <w:rPr>
                <w:b/>
                <w:sz w:val="24"/>
              </w:rPr>
              <w:t>Fundamentals and Design</w:t>
            </w:r>
          </w:p>
        </w:tc>
        <w:tc>
          <w:tcPr>
            <w:tcW w:w="865" w:type="dxa"/>
            <w:tcBorders>
              <w:bottom w:val="nil"/>
            </w:tcBorders>
          </w:tcPr>
          <w:p w:rsidR="00C03325" w:rsidRDefault="00C03325">
            <w:pPr>
              <w:pStyle w:val="TableParagraph"/>
              <w:rPr>
                <w:rFonts w:ascii="Times New Roman"/>
                <w:sz w:val="24"/>
              </w:rPr>
            </w:pPr>
          </w:p>
        </w:tc>
        <w:tc>
          <w:tcPr>
            <w:tcW w:w="3780" w:type="dxa"/>
            <w:tcBorders>
              <w:bottom w:val="nil"/>
            </w:tcBorders>
          </w:tcPr>
          <w:p w:rsidR="00C03325" w:rsidRDefault="008262D1" w:rsidP="008262D1">
            <w:pPr>
              <w:pStyle w:val="TableParagraph"/>
              <w:spacing w:line="256" w:lineRule="auto"/>
              <w:ind w:left="105" w:right="953"/>
              <w:rPr>
                <w:sz w:val="24"/>
              </w:rPr>
            </w:pPr>
            <w:r>
              <w:rPr>
                <w:sz w:val="24"/>
              </w:rPr>
              <w:t>B</w:t>
            </w:r>
            <w:r w:rsidRPr="008262D1">
              <w:rPr>
                <w:sz w:val="24"/>
              </w:rPr>
              <w:t>oat plan section</w:t>
            </w:r>
          </w:p>
        </w:tc>
        <w:tc>
          <w:tcPr>
            <w:tcW w:w="1948" w:type="dxa"/>
            <w:vMerge/>
            <w:tcBorders>
              <w:top w:val="nil"/>
            </w:tcBorders>
          </w:tcPr>
          <w:p w:rsidR="00C03325" w:rsidRDefault="00C03325">
            <w:pPr>
              <w:rPr>
                <w:sz w:val="2"/>
                <w:szCs w:val="2"/>
              </w:rPr>
            </w:pPr>
          </w:p>
        </w:tc>
      </w:tr>
      <w:tr w:rsidR="00C03325" w:rsidTr="000141CF">
        <w:trPr>
          <w:trHeight w:val="459"/>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35158A">
            <w:pPr>
              <w:pStyle w:val="TableParagraph"/>
              <w:spacing w:before="170" w:line="270" w:lineRule="exact"/>
              <w:ind w:left="108"/>
              <w:rPr>
                <w:b/>
                <w:sz w:val="24"/>
              </w:rPr>
            </w:pPr>
            <w:r>
              <w:rPr>
                <w:b/>
                <w:sz w:val="24"/>
              </w:rPr>
              <w:t>Day</w:t>
            </w:r>
            <w:r>
              <w:rPr>
                <w:b/>
                <w:spacing w:val="-6"/>
                <w:sz w:val="24"/>
              </w:rPr>
              <w:t xml:space="preserve"> </w:t>
            </w:r>
            <w:r>
              <w:rPr>
                <w:b/>
                <w:sz w:val="24"/>
              </w:rPr>
              <w:t>4</w:t>
            </w:r>
          </w:p>
        </w:tc>
        <w:tc>
          <w:tcPr>
            <w:tcW w:w="3780" w:type="dxa"/>
            <w:tcBorders>
              <w:top w:val="nil"/>
              <w:bottom w:val="nil"/>
            </w:tcBorders>
          </w:tcPr>
          <w:p w:rsidR="00C03325" w:rsidRDefault="00C03325">
            <w:pPr>
              <w:pStyle w:val="TableParagraph"/>
              <w:spacing w:before="48"/>
              <w:ind w:left="105"/>
              <w:rPr>
                <w:sz w:val="24"/>
              </w:rPr>
            </w:pPr>
          </w:p>
        </w:tc>
        <w:tc>
          <w:tcPr>
            <w:tcW w:w="1948" w:type="dxa"/>
            <w:vMerge/>
            <w:tcBorders>
              <w:top w:val="nil"/>
            </w:tcBorders>
          </w:tcPr>
          <w:p w:rsidR="00C03325" w:rsidRDefault="00C03325">
            <w:pPr>
              <w:rPr>
                <w:sz w:val="2"/>
                <w:szCs w:val="2"/>
              </w:rPr>
            </w:pPr>
          </w:p>
        </w:tc>
      </w:tr>
      <w:tr w:rsidR="00C03325" w:rsidTr="000141CF">
        <w:trPr>
          <w:trHeight w:val="337"/>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3780" w:type="dxa"/>
            <w:tcBorders>
              <w:top w:val="nil"/>
              <w:bottom w:val="nil"/>
            </w:tcBorders>
          </w:tcPr>
          <w:p w:rsidR="00C03325" w:rsidRDefault="00C03325">
            <w:pPr>
              <w:pStyle w:val="TableParagraph"/>
              <w:spacing w:line="262" w:lineRule="exact"/>
              <w:ind w:left="105"/>
              <w:rPr>
                <w:sz w:val="24"/>
              </w:rPr>
            </w:pPr>
          </w:p>
        </w:tc>
        <w:tc>
          <w:tcPr>
            <w:tcW w:w="1948" w:type="dxa"/>
            <w:vMerge/>
            <w:tcBorders>
              <w:top w:val="nil"/>
            </w:tcBorders>
          </w:tcPr>
          <w:p w:rsidR="00C03325" w:rsidRDefault="00C03325">
            <w:pPr>
              <w:rPr>
                <w:sz w:val="2"/>
                <w:szCs w:val="2"/>
              </w:rPr>
            </w:pPr>
          </w:p>
        </w:tc>
      </w:tr>
      <w:tr w:rsidR="00C03325" w:rsidTr="000141CF">
        <w:trPr>
          <w:trHeight w:val="397"/>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3780" w:type="dxa"/>
            <w:tcBorders>
              <w:top w:val="nil"/>
              <w:bottom w:val="nil"/>
            </w:tcBorders>
          </w:tcPr>
          <w:p w:rsidR="00C03325" w:rsidRDefault="00C03325">
            <w:pPr>
              <w:pStyle w:val="TableParagraph"/>
              <w:spacing w:before="47"/>
              <w:ind w:left="105"/>
              <w:rPr>
                <w:sz w:val="24"/>
              </w:rPr>
            </w:pPr>
          </w:p>
        </w:tc>
        <w:tc>
          <w:tcPr>
            <w:tcW w:w="1948" w:type="dxa"/>
            <w:vMerge/>
            <w:tcBorders>
              <w:top w:val="nil"/>
            </w:tcBorders>
          </w:tcPr>
          <w:p w:rsidR="00C03325" w:rsidRDefault="00C03325">
            <w:pPr>
              <w:rPr>
                <w:sz w:val="2"/>
                <w:szCs w:val="2"/>
              </w:rPr>
            </w:pPr>
          </w:p>
        </w:tc>
      </w:tr>
      <w:tr w:rsidR="00C03325" w:rsidTr="000141CF">
        <w:trPr>
          <w:trHeight w:val="397"/>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3780" w:type="dxa"/>
            <w:tcBorders>
              <w:top w:val="nil"/>
              <w:bottom w:val="nil"/>
            </w:tcBorders>
          </w:tcPr>
          <w:p w:rsidR="00C03325" w:rsidRDefault="00C03325">
            <w:pPr>
              <w:pStyle w:val="TableParagraph"/>
              <w:spacing w:before="46"/>
              <w:ind w:left="105"/>
              <w:rPr>
                <w:sz w:val="24"/>
              </w:rPr>
            </w:pPr>
          </w:p>
        </w:tc>
        <w:tc>
          <w:tcPr>
            <w:tcW w:w="1948" w:type="dxa"/>
            <w:vMerge/>
            <w:tcBorders>
              <w:top w:val="nil"/>
            </w:tcBorders>
          </w:tcPr>
          <w:p w:rsidR="00C03325" w:rsidRDefault="00C03325">
            <w:pPr>
              <w:rPr>
                <w:sz w:val="2"/>
                <w:szCs w:val="2"/>
              </w:rPr>
            </w:pPr>
          </w:p>
        </w:tc>
      </w:tr>
      <w:tr w:rsidR="00C03325" w:rsidTr="000141CF">
        <w:trPr>
          <w:trHeight w:val="20"/>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3780" w:type="dxa"/>
            <w:tcBorders>
              <w:top w:val="nil"/>
            </w:tcBorders>
          </w:tcPr>
          <w:p w:rsidR="00C03325" w:rsidRDefault="00C03325">
            <w:pPr>
              <w:pStyle w:val="TableParagraph"/>
              <w:spacing w:before="47"/>
              <w:ind w:left="105"/>
              <w:rPr>
                <w:sz w:val="24"/>
              </w:rPr>
            </w:pPr>
          </w:p>
        </w:tc>
        <w:tc>
          <w:tcPr>
            <w:tcW w:w="1948" w:type="dxa"/>
            <w:vMerge/>
            <w:tcBorders>
              <w:top w:val="nil"/>
            </w:tcBorders>
          </w:tcPr>
          <w:p w:rsidR="00C03325" w:rsidRDefault="00C03325">
            <w:pPr>
              <w:rPr>
                <w:sz w:val="2"/>
                <w:szCs w:val="2"/>
              </w:rPr>
            </w:pPr>
          </w:p>
        </w:tc>
      </w:tr>
      <w:tr w:rsidR="00C03325" w:rsidTr="000141CF">
        <w:trPr>
          <w:trHeight w:val="794"/>
        </w:trPr>
        <w:tc>
          <w:tcPr>
            <w:tcW w:w="1527" w:type="dxa"/>
            <w:tcBorders>
              <w:top w:val="nil"/>
              <w:bottom w:val="nil"/>
            </w:tcBorders>
          </w:tcPr>
          <w:p w:rsidR="00C03325" w:rsidRDefault="00C03325">
            <w:pPr>
              <w:pStyle w:val="TableParagraph"/>
              <w:rPr>
                <w:rFonts w:ascii="Times New Roman"/>
                <w:sz w:val="24"/>
              </w:rPr>
            </w:pPr>
          </w:p>
        </w:tc>
        <w:tc>
          <w:tcPr>
            <w:tcW w:w="2740" w:type="dxa"/>
            <w:tcBorders>
              <w:top w:val="nil"/>
              <w:bottom w:val="nil"/>
            </w:tcBorders>
          </w:tcPr>
          <w:p w:rsidR="00C03325" w:rsidRDefault="00C03325">
            <w:pPr>
              <w:pStyle w:val="TableParagraph"/>
              <w:rPr>
                <w:rFonts w:ascii="Times New Roman"/>
                <w:sz w:val="24"/>
              </w:rPr>
            </w:pPr>
          </w:p>
        </w:tc>
        <w:tc>
          <w:tcPr>
            <w:tcW w:w="865" w:type="dxa"/>
            <w:tcBorders>
              <w:bottom w:val="nil"/>
            </w:tcBorders>
          </w:tcPr>
          <w:p w:rsidR="00C03325" w:rsidRDefault="00C03325">
            <w:pPr>
              <w:pStyle w:val="TableParagraph"/>
              <w:rPr>
                <w:rFonts w:ascii="Times New Roman"/>
                <w:sz w:val="24"/>
              </w:rPr>
            </w:pPr>
          </w:p>
        </w:tc>
        <w:tc>
          <w:tcPr>
            <w:tcW w:w="3780" w:type="dxa"/>
            <w:tcBorders>
              <w:bottom w:val="nil"/>
            </w:tcBorders>
          </w:tcPr>
          <w:p w:rsidR="00C03325" w:rsidRDefault="007D37DF">
            <w:pPr>
              <w:pStyle w:val="TableParagraph"/>
              <w:ind w:left="105"/>
              <w:rPr>
                <w:sz w:val="24"/>
              </w:rPr>
            </w:pPr>
            <w:r>
              <w:rPr>
                <w:sz w:val="24"/>
              </w:rPr>
              <w:t>C</w:t>
            </w:r>
            <w:r w:rsidRPr="007D37DF">
              <w:rPr>
                <w:sz w:val="24"/>
              </w:rPr>
              <w:t>ost estimation</w:t>
            </w:r>
          </w:p>
        </w:tc>
        <w:tc>
          <w:tcPr>
            <w:tcW w:w="1948" w:type="dxa"/>
            <w:vMerge/>
            <w:tcBorders>
              <w:top w:val="nil"/>
            </w:tcBorders>
          </w:tcPr>
          <w:p w:rsidR="00C03325" w:rsidRDefault="00C03325">
            <w:pPr>
              <w:rPr>
                <w:sz w:val="2"/>
                <w:szCs w:val="2"/>
              </w:rPr>
            </w:pPr>
          </w:p>
        </w:tc>
      </w:tr>
      <w:tr w:rsidR="00C03325" w:rsidTr="000141CF">
        <w:trPr>
          <w:trHeight w:val="20"/>
        </w:trPr>
        <w:tc>
          <w:tcPr>
            <w:tcW w:w="1527" w:type="dxa"/>
            <w:tcBorders>
              <w:top w:val="nil"/>
            </w:tcBorders>
          </w:tcPr>
          <w:p w:rsidR="00C03325" w:rsidRDefault="00C03325">
            <w:pPr>
              <w:pStyle w:val="TableParagraph"/>
              <w:rPr>
                <w:rFonts w:ascii="Times New Roman"/>
                <w:sz w:val="24"/>
              </w:rPr>
            </w:pPr>
          </w:p>
        </w:tc>
        <w:tc>
          <w:tcPr>
            <w:tcW w:w="2740" w:type="dxa"/>
            <w:tcBorders>
              <w:top w:val="nil"/>
            </w:tcBorders>
          </w:tcPr>
          <w:p w:rsidR="00C03325" w:rsidRDefault="00C03325">
            <w:pPr>
              <w:pStyle w:val="TableParagraph"/>
              <w:rPr>
                <w:rFonts w:ascii="Times New Roman"/>
                <w:sz w:val="24"/>
              </w:rPr>
            </w:pPr>
          </w:p>
        </w:tc>
        <w:tc>
          <w:tcPr>
            <w:tcW w:w="865" w:type="dxa"/>
            <w:tcBorders>
              <w:top w:val="nil"/>
            </w:tcBorders>
          </w:tcPr>
          <w:p w:rsidR="00C03325" w:rsidRDefault="0035158A">
            <w:pPr>
              <w:pStyle w:val="TableParagraph"/>
              <w:spacing w:before="46"/>
              <w:ind w:left="108"/>
              <w:rPr>
                <w:b/>
                <w:sz w:val="24"/>
              </w:rPr>
            </w:pPr>
            <w:r>
              <w:rPr>
                <w:b/>
                <w:sz w:val="24"/>
              </w:rPr>
              <w:t>Day</w:t>
            </w:r>
            <w:r>
              <w:rPr>
                <w:b/>
                <w:spacing w:val="-6"/>
                <w:sz w:val="24"/>
              </w:rPr>
              <w:t xml:space="preserve"> </w:t>
            </w:r>
            <w:r>
              <w:rPr>
                <w:b/>
                <w:sz w:val="24"/>
              </w:rPr>
              <w:t>5</w:t>
            </w:r>
          </w:p>
        </w:tc>
        <w:tc>
          <w:tcPr>
            <w:tcW w:w="3780" w:type="dxa"/>
            <w:tcBorders>
              <w:top w:val="nil"/>
            </w:tcBorders>
          </w:tcPr>
          <w:p w:rsidR="00C03325" w:rsidRDefault="00C03325">
            <w:pPr>
              <w:pStyle w:val="TableParagraph"/>
              <w:spacing w:before="46"/>
              <w:ind w:left="105"/>
              <w:rPr>
                <w:sz w:val="24"/>
              </w:rPr>
            </w:pPr>
          </w:p>
        </w:tc>
        <w:tc>
          <w:tcPr>
            <w:tcW w:w="1948" w:type="dxa"/>
            <w:vMerge/>
            <w:tcBorders>
              <w:top w:val="nil"/>
            </w:tcBorders>
          </w:tcPr>
          <w:p w:rsidR="00C03325" w:rsidRDefault="00C03325">
            <w:pPr>
              <w:rPr>
                <w:sz w:val="2"/>
                <w:szCs w:val="2"/>
              </w:rPr>
            </w:pPr>
          </w:p>
        </w:tc>
      </w:tr>
      <w:tr w:rsidR="00C03325" w:rsidTr="000141CF">
        <w:trPr>
          <w:trHeight w:val="817"/>
        </w:trPr>
        <w:tc>
          <w:tcPr>
            <w:tcW w:w="1527" w:type="dxa"/>
          </w:tcPr>
          <w:p w:rsidR="00C03325" w:rsidRDefault="00C03325">
            <w:pPr>
              <w:pStyle w:val="TableParagraph"/>
              <w:spacing w:before="5"/>
              <w:rPr>
                <w:rFonts w:ascii="Calibri"/>
                <w:b/>
                <w:sz w:val="21"/>
              </w:rPr>
            </w:pPr>
          </w:p>
          <w:p w:rsidR="00C03325" w:rsidRDefault="0035158A">
            <w:pPr>
              <w:pStyle w:val="TableParagraph"/>
              <w:ind w:left="109"/>
              <w:rPr>
                <w:b/>
                <w:sz w:val="24"/>
              </w:rPr>
            </w:pPr>
            <w:r>
              <w:rPr>
                <w:b/>
                <w:sz w:val="24"/>
              </w:rPr>
              <w:t>Week</w:t>
            </w:r>
            <w:r>
              <w:rPr>
                <w:b/>
                <w:spacing w:val="-1"/>
                <w:sz w:val="24"/>
              </w:rPr>
              <w:t xml:space="preserve"> </w:t>
            </w:r>
            <w:r>
              <w:rPr>
                <w:b/>
                <w:sz w:val="24"/>
              </w:rPr>
              <w:t>2</w:t>
            </w:r>
          </w:p>
        </w:tc>
        <w:tc>
          <w:tcPr>
            <w:tcW w:w="2740" w:type="dxa"/>
          </w:tcPr>
          <w:p w:rsidR="00C03325" w:rsidRDefault="00C03325">
            <w:pPr>
              <w:pStyle w:val="TableParagraph"/>
              <w:rPr>
                <w:rFonts w:ascii="Times New Roman"/>
                <w:sz w:val="24"/>
              </w:rPr>
            </w:pPr>
          </w:p>
        </w:tc>
        <w:tc>
          <w:tcPr>
            <w:tcW w:w="865" w:type="dxa"/>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35158A">
            <w:pPr>
              <w:pStyle w:val="TableParagraph"/>
              <w:spacing w:before="229"/>
              <w:ind w:left="108"/>
              <w:rPr>
                <w:b/>
                <w:sz w:val="24"/>
              </w:rPr>
            </w:pPr>
            <w:r>
              <w:rPr>
                <w:b/>
                <w:sz w:val="24"/>
              </w:rPr>
              <w:t>Day</w:t>
            </w:r>
            <w:r>
              <w:rPr>
                <w:b/>
                <w:spacing w:val="-7"/>
                <w:sz w:val="24"/>
              </w:rPr>
              <w:t xml:space="preserve"> </w:t>
            </w:r>
            <w:r>
              <w:rPr>
                <w:b/>
                <w:sz w:val="24"/>
              </w:rPr>
              <w:t>1</w:t>
            </w:r>
          </w:p>
        </w:tc>
        <w:tc>
          <w:tcPr>
            <w:tcW w:w="3780" w:type="dxa"/>
          </w:tcPr>
          <w:p w:rsidR="00C03325" w:rsidRDefault="000A1C6F">
            <w:pPr>
              <w:pStyle w:val="TableParagraph"/>
              <w:spacing w:before="12" w:line="456" w:lineRule="exact"/>
              <w:ind w:left="105" w:right="1140"/>
              <w:rPr>
                <w:sz w:val="24"/>
              </w:rPr>
            </w:pPr>
            <w:r w:rsidRPr="000A1C6F">
              <w:rPr>
                <w:sz w:val="24"/>
              </w:rPr>
              <w:t>Woodworking basic</w:t>
            </w:r>
          </w:p>
        </w:tc>
        <w:tc>
          <w:tcPr>
            <w:tcW w:w="1948" w:type="dxa"/>
          </w:tcPr>
          <w:p w:rsidR="00C03325" w:rsidRDefault="00C03325" w:rsidP="009A1B3B">
            <w:pPr>
              <w:pStyle w:val="TableParagraph"/>
              <w:tabs>
                <w:tab w:val="left" w:pos="466"/>
              </w:tabs>
              <w:spacing w:line="262" w:lineRule="exact"/>
              <w:ind w:left="466"/>
              <w:rPr>
                <w:b/>
                <w:sz w:val="24"/>
              </w:rPr>
            </w:pPr>
          </w:p>
        </w:tc>
      </w:tr>
    </w:tbl>
    <w:p w:rsidR="00C03325" w:rsidRDefault="00C03325">
      <w:pPr>
        <w:spacing w:line="262" w:lineRule="exact"/>
        <w:rPr>
          <w:sz w:val="24"/>
        </w:rPr>
        <w:sectPr w:rsidR="00C03325">
          <w:pgSz w:w="11910" w:h="16840"/>
          <w:pgMar w:top="5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527"/>
        <w:gridCol w:w="1986"/>
        <w:gridCol w:w="865"/>
        <w:gridCol w:w="4402"/>
        <w:gridCol w:w="2080"/>
      </w:tblGrid>
      <w:tr w:rsidR="00C03325" w:rsidTr="00EE5837">
        <w:trPr>
          <w:trHeight w:val="563"/>
        </w:trPr>
        <w:tc>
          <w:tcPr>
            <w:tcW w:w="1527" w:type="dxa"/>
            <w:vMerge w:val="restart"/>
          </w:tcPr>
          <w:p w:rsidR="00C03325" w:rsidRDefault="00C03325">
            <w:pPr>
              <w:pStyle w:val="TableParagraph"/>
              <w:rPr>
                <w:rFonts w:ascii="Times New Roman"/>
                <w:sz w:val="24"/>
              </w:rPr>
            </w:pPr>
          </w:p>
        </w:tc>
        <w:tc>
          <w:tcPr>
            <w:tcW w:w="1986"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2"/>
              <w:rPr>
                <w:rFonts w:ascii="Calibri"/>
                <w:b/>
                <w:sz w:val="21"/>
              </w:rPr>
            </w:pPr>
          </w:p>
          <w:p w:rsidR="00C03325" w:rsidRDefault="000141CF">
            <w:pPr>
              <w:pStyle w:val="TableParagraph"/>
              <w:ind w:left="109"/>
              <w:rPr>
                <w:b/>
                <w:sz w:val="24"/>
              </w:rPr>
            </w:pPr>
            <w:r w:rsidRPr="000141CF">
              <w:rPr>
                <w:b/>
                <w:sz w:val="24"/>
              </w:rPr>
              <w:t>Fundamentals and Design</w:t>
            </w:r>
          </w:p>
        </w:tc>
        <w:tc>
          <w:tcPr>
            <w:tcW w:w="865" w:type="dxa"/>
          </w:tcPr>
          <w:p w:rsidR="00C03325" w:rsidRDefault="00C03325">
            <w:pPr>
              <w:pStyle w:val="TableParagraph"/>
              <w:spacing w:before="2"/>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2</w:t>
            </w:r>
          </w:p>
        </w:tc>
        <w:tc>
          <w:tcPr>
            <w:tcW w:w="4402" w:type="dxa"/>
          </w:tcPr>
          <w:p w:rsidR="00C03325" w:rsidRDefault="000A1C6F" w:rsidP="000A1C6F">
            <w:pPr>
              <w:pStyle w:val="TableParagraph"/>
              <w:spacing w:before="12" w:line="456" w:lineRule="exact"/>
              <w:ind w:left="105" w:right="1140"/>
              <w:rPr>
                <w:sz w:val="24"/>
              </w:rPr>
            </w:pPr>
            <w:r w:rsidRPr="000A1C6F">
              <w:rPr>
                <w:sz w:val="24"/>
              </w:rPr>
              <w:t>Woodworking basic</w:t>
            </w:r>
          </w:p>
        </w:tc>
        <w:tc>
          <w:tcPr>
            <w:tcW w:w="2080" w:type="dxa"/>
            <w:vMerge w:val="restart"/>
          </w:tcPr>
          <w:p w:rsidR="00C03325" w:rsidRDefault="00C03325">
            <w:pPr>
              <w:pStyle w:val="TableParagraph"/>
              <w:rPr>
                <w:rFonts w:ascii="Times New Roman"/>
                <w:sz w:val="24"/>
              </w:rPr>
            </w:pPr>
          </w:p>
        </w:tc>
      </w:tr>
      <w:tr w:rsidR="00C03325" w:rsidTr="000A1C6F">
        <w:trPr>
          <w:trHeight w:val="45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4402" w:type="dxa"/>
          </w:tcPr>
          <w:p w:rsidR="00C03325" w:rsidRDefault="000A1C6F" w:rsidP="000A1C6F">
            <w:pPr>
              <w:pStyle w:val="TableParagraph"/>
              <w:spacing w:before="12" w:line="456" w:lineRule="exact"/>
              <w:ind w:left="105" w:right="1140"/>
              <w:rPr>
                <w:sz w:val="24"/>
              </w:rPr>
            </w:pPr>
            <w:r w:rsidRPr="000A1C6F">
              <w:rPr>
                <w:sz w:val="24"/>
              </w:rPr>
              <w:t>Woodworking basic</w:t>
            </w:r>
          </w:p>
        </w:tc>
        <w:tc>
          <w:tcPr>
            <w:tcW w:w="2080" w:type="dxa"/>
            <w:vMerge/>
            <w:tcBorders>
              <w:top w:val="nil"/>
            </w:tcBorders>
          </w:tcPr>
          <w:p w:rsidR="00C03325" w:rsidRDefault="00C03325">
            <w:pPr>
              <w:rPr>
                <w:sz w:val="2"/>
                <w:szCs w:val="2"/>
              </w:rPr>
            </w:pPr>
          </w:p>
        </w:tc>
      </w:tr>
      <w:tr w:rsidR="00C03325" w:rsidTr="00EE5837">
        <w:trPr>
          <w:trHeight w:val="743"/>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spacing w:before="2"/>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4</w:t>
            </w:r>
          </w:p>
        </w:tc>
        <w:tc>
          <w:tcPr>
            <w:tcW w:w="4402" w:type="dxa"/>
          </w:tcPr>
          <w:p w:rsidR="00C03325" w:rsidRDefault="000A1C6F" w:rsidP="000A1C6F">
            <w:pPr>
              <w:pStyle w:val="TableParagraph"/>
              <w:spacing w:before="12" w:line="456" w:lineRule="exact"/>
              <w:ind w:left="105" w:right="1140"/>
              <w:rPr>
                <w:sz w:val="24"/>
              </w:rPr>
            </w:pPr>
            <w:r w:rsidRPr="000A1C6F">
              <w:rPr>
                <w:sz w:val="24"/>
              </w:rPr>
              <w:t>Woodworking basic</w:t>
            </w:r>
          </w:p>
        </w:tc>
        <w:tc>
          <w:tcPr>
            <w:tcW w:w="2080" w:type="dxa"/>
            <w:vMerge/>
            <w:tcBorders>
              <w:top w:val="nil"/>
            </w:tcBorders>
          </w:tcPr>
          <w:p w:rsidR="00C03325" w:rsidRDefault="00C03325">
            <w:pPr>
              <w:rPr>
                <w:sz w:val="2"/>
                <w:szCs w:val="2"/>
              </w:rPr>
            </w:pPr>
          </w:p>
        </w:tc>
      </w:tr>
      <w:tr w:rsidR="00C03325" w:rsidTr="00EE5837">
        <w:trPr>
          <w:trHeight w:val="554"/>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spacing w:before="2"/>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5</w:t>
            </w:r>
          </w:p>
        </w:tc>
        <w:tc>
          <w:tcPr>
            <w:tcW w:w="4402" w:type="dxa"/>
          </w:tcPr>
          <w:p w:rsidR="00C03325" w:rsidRDefault="000A1C6F" w:rsidP="000A1C6F">
            <w:pPr>
              <w:pStyle w:val="TableParagraph"/>
              <w:spacing w:before="12" w:line="456" w:lineRule="exact"/>
              <w:ind w:left="105" w:right="1140"/>
              <w:rPr>
                <w:sz w:val="24"/>
              </w:rPr>
            </w:pPr>
            <w:r w:rsidRPr="000A1C6F">
              <w:rPr>
                <w:sz w:val="24"/>
              </w:rPr>
              <w:t>Woodworking basic</w:t>
            </w:r>
          </w:p>
        </w:tc>
        <w:tc>
          <w:tcPr>
            <w:tcW w:w="2080" w:type="dxa"/>
            <w:vMerge/>
            <w:tcBorders>
              <w:top w:val="nil"/>
            </w:tcBorders>
          </w:tcPr>
          <w:p w:rsidR="00C03325" w:rsidRDefault="00C03325">
            <w:pPr>
              <w:rPr>
                <w:sz w:val="2"/>
                <w:szCs w:val="2"/>
              </w:rPr>
            </w:pPr>
          </w:p>
        </w:tc>
      </w:tr>
      <w:tr w:rsidR="00C03325" w:rsidTr="000A1C6F">
        <w:trPr>
          <w:trHeight w:val="245"/>
        </w:trPr>
        <w:tc>
          <w:tcPr>
            <w:tcW w:w="1527" w:type="dxa"/>
            <w:tcBorders>
              <w:bottom w:val="nil"/>
            </w:tcBorders>
          </w:tcPr>
          <w:p w:rsidR="00C03325" w:rsidRDefault="00C03325">
            <w:pPr>
              <w:pStyle w:val="TableParagraph"/>
              <w:rPr>
                <w:rFonts w:ascii="Times New Roman"/>
                <w:sz w:val="16"/>
              </w:rPr>
            </w:pPr>
          </w:p>
        </w:tc>
        <w:tc>
          <w:tcPr>
            <w:tcW w:w="1986" w:type="dxa"/>
            <w:tcBorders>
              <w:bottom w:val="nil"/>
            </w:tcBorders>
          </w:tcPr>
          <w:p w:rsidR="00C03325" w:rsidRDefault="00C03325">
            <w:pPr>
              <w:pStyle w:val="TableParagraph"/>
              <w:rPr>
                <w:rFonts w:ascii="Times New Roman"/>
                <w:sz w:val="16"/>
              </w:rPr>
            </w:pPr>
          </w:p>
        </w:tc>
        <w:tc>
          <w:tcPr>
            <w:tcW w:w="865" w:type="dxa"/>
            <w:tcBorders>
              <w:bottom w:val="nil"/>
            </w:tcBorders>
          </w:tcPr>
          <w:p w:rsidR="00C03325" w:rsidRDefault="00C03325">
            <w:pPr>
              <w:pStyle w:val="TableParagraph"/>
              <w:rPr>
                <w:rFonts w:ascii="Times New Roman"/>
                <w:sz w:val="16"/>
              </w:rPr>
            </w:pPr>
          </w:p>
        </w:tc>
        <w:tc>
          <w:tcPr>
            <w:tcW w:w="4402" w:type="dxa"/>
            <w:tcBorders>
              <w:bottom w:val="nil"/>
            </w:tcBorders>
          </w:tcPr>
          <w:p w:rsidR="00C03325" w:rsidRDefault="00EE5837">
            <w:pPr>
              <w:pStyle w:val="TableParagraph"/>
              <w:spacing w:line="226" w:lineRule="exact"/>
              <w:ind w:left="105"/>
              <w:rPr>
                <w:sz w:val="24"/>
              </w:rPr>
            </w:pPr>
            <w:r w:rsidRPr="00EE5837">
              <w:rPr>
                <w:sz w:val="24"/>
              </w:rPr>
              <w:t>Loft lay out</w:t>
            </w:r>
          </w:p>
        </w:tc>
        <w:tc>
          <w:tcPr>
            <w:tcW w:w="2080"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6"/>
              <w:rPr>
                <w:rFonts w:ascii="Calibri"/>
                <w:b/>
                <w:sz w:val="35"/>
              </w:rPr>
            </w:pPr>
          </w:p>
          <w:p w:rsidR="00C03325" w:rsidRDefault="00C03325" w:rsidP="009A1B3B">
            <w:pPr>
              <w:pStyle w:val="TableParagraph"/>
              <w:tabs>
                <w:tab w:val="left" w:pos="466"/>
              </w:tabs>
              <w:spacing w:line="262" w:lineRule="exact"/>
              <w:ind w:left="466"/>
              <w:rPr>
                <w:b/>
                <w:sz w:val="24"/>
              </w:rPr>
            </w:pPr>
          </w:p>
        </w:tc>
      </w:tr>
      <w:tr w:rsidR="00C03325" w:rsidTr="000A1C6F">
        <w:trPr>
          <w:trHeight w:val="489"/>
        </w:trPr>
        <w:tc>
          <w:tcPr>
            <w:tcW w:w="1527" w:type="dxa"/>
            <w:tcBorders>
              <w:top w:val="nil"/>
              <w:bottom w:val="nil"/>
            </w:tcBorders>
          </w:tcPr>
          <w:p w:rsidR="00C03325" w:rsidRDefault="0035158A">
            <w:pPr>
              <w:pStyle w:val="TableParagraph"/>
              <w:spacing w:line="242" w:lineRule="exact"/>
              <w:ind w:left="109"/>
              <w:rPr>
                <w:b/>
                <w:sz w:val="24"/>
              </w:rPr>
            </w:pPr>
            <w:r>
              <w:rPr>
                <w:b/>
                <w:sz w:val="24"/>
              </w:rPr>
              <w:t>Week</w:t>
            </w:r>
            <w:r>
              <w:rPr>
                <w:b/>
                <w:spacing w:val="-1"/>
                <w:sz w:val="24"/>
              </w:rPr>
              <w:t xml:space="preserve"> </w:t>
            </w:r>
            <w:r>
              <w:rPr>
                <w:b/>
                <w:sz w:val="24"/>
              </w:rPr>
              <w:t>3</w:t>
            </w: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4402" w:type="dxa"/>
            <w:tcBorders>
              <w:top w:val="nil"/>
              <w:bottom w:val="nil"/>
            </w:tcBorders>
          </w:tcPr>
          <w:p w:rsidR="00C03325" w:rsidRDefault="00C03325">
            <w:pPr>
              <w:pStyle w:val="TableParagraph"/>
              <w:spacing w:before="148"/>
              <w:ind w:left="105"/>
              <w:rPr>
                <w:sz w:val="24"/>
              </w:rPr>
            </w:pPr>
          </w:p>
        </w:tc>
        <w:tc>
          <w:tcPr>
            <w:tcW w:w="2080" w:type="dxa"/>
            <w:vMerge/>
            <w:tcBorders>
              <w:top w:val="nil"/>
            </w:tcBorders>
          </w:tcPr>
          <w:p w:rsidR="00C03325" w:rsidRDefault="00C03325">
            <w:pPr>
              <w:rPr>
                <w:sz w:val="2"/>
                <w:szCs w:val="2"/>
              </w:rPr>
            </w:pPr>
          </w:p>
        </w:tc>
      </w:tr>
      <w:tr w:rsidR="00C03325" w:rsidTr="000A1C6F">
        <w:trPr>
          <w:trHeight w:val="360"/>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4402" w:type="dxa"/>
            <w:tcBorders>
              <w:top w:val="nil"/>
              <w:bottom w:val="nil"/>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r w:rsidR="00C03325" w:rsidTr="000A1C6F">
        <w:trPr>
          <w:trHeight w:val="434"/>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35158A">
            <w:pPr>
              <w:pStyle w:val="TableParagraph"/>
              <w:spacing w:before="19"/>
              <w:ind w:left="89" w:right="40"/>
              <w:jc w:val="center"/>
              <w:rPr>
                <w:b/>
                <w:sz w:val="24"/>
              </w:rPr>
            </w:pPr>
            <w:r>
              <w:rPr>
                <w:b/>
                <w:sz w:val="24"/>
              </w:rPr>
              <w:t>Day</w:t>
            </w:r>
            <w:r>
              <w:rPr>
                <w:b/>
                <w:spacing w:val="-6"/>
                <w:sz w:val="24"/>
              </w:rPr>
              <w:t xml:space="preserve"> </w:t>
            </w:r>
            <w:r>
              <w:rPr>
                <w:b/>
                <w:sz w:val="24"/>
              </w:rPr>
              <w:t>1</w:t>
            </w:r>
          </w:p>
        </w:tc>
        <w:tc>
          <w:tcPr>
            <w:tcW w:w="4402" w:type="dxa"/>
            <w:tcBorders>
              <w:top w:val="nil"/>
              <w:bottom w:val="nil"/>
            </w:tcBorders>
          </w:tcPr>
          <w:p w:rsidR="00C03325" w:rsidRDefault="00C03325">
            <w:pPr>
              <w:pStyle w:val="TableParagraph"/>
              <w:spacing w:before="93"/>
              <w:ind w:left="105"/>
              <w:rPr>
                <w:sz w:val="24"/>
              </w:rPr>
            </w:pPr>
          </w:p>
        </w:tc>
        <w:tc>
          <w:tcPr>
            <w:tcW w:w="2080" w:type="dxa"/>
            <w:vMerge/>
            <w:tcBorders>
              <w:top w:val="nil"/>
            </w:tcBorders>
          </w:tcPr>
          <w:p w:rsidR="00C03325" w:rsidRDefault="00C03325">
            <w:pPr>
              <w:rPr>
                <w:sz w:val="2"/>
                <w:szCs w:val="2"/>
              </w:rPr>
            </w:pPr>
          </w:p>
        </w:tc>
      </w:tr>
      <w:tr w:rsidR="00C03325" w:rsidTr="000A1C6F">
        <w:trPr>
          <w:trHeight w:val="398"/>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4402" w:type="dxa"/>
            <w:tcBorders>
              <w:top w:val="nil"/>
              <w:bottom w:val="nil"/>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r w:rsidR="00C03325" w:rsidTr="00EE5837">
        <w:trPr>
          <w:trHeight w:val="20"/>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4402" w:type="dxa"/>
            <w:tcBorders>
              <w:top w:val="nil"/>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r w:rsidR="00C03325" w:rsidTr="000A1C6F">
        <w:trPr>
          <w:trHeight w:val="817"/>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0141CF">
            <w:pPr>
              <w:pStyle w:val="TableParagraph"/>
              <w:ind w:left="291" w:right="233"/>
              <w:jc w:val="center"/>
              <w:rPr>
                <w:b/>
                <w:sz w:val="24"/>
              </w:rPr>
            </w:pPr>
            <w:r w:rsidRPr="000141CF">
              <w:rPr>
                <w:b/>
                <w:sz w:val="24"/>
              </w:rPr>
              <w:t>Fundamentals and Design</w:t>
            </w:r>
          </w:p>
        </w:tc>
        <w:tc>
          <w:tcPr>
            <w:tcW w:w="865" w:type="dxa"/>
            <w:tcBorders>
              <w:bottom w:val="nil"/>
            </w:tcBorders>
          </w:tcPr>
          <w:p w:rsidR="00C03325" w:rsidRDefault="00C03325">
            <w:pPr>
              <w:pStyle w:val="TableParagraph"/>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2</w:t>
            </w:r>
          </w:p>
        </w:tc>
        <w:tc>
          <w:tcPr>
            <w:tcW w:w="4402" w:type="dxa"/>
            <w:tcBorders>
              <w:bottom w:val="nil"/>
            </w:tcBorders>
          </w:tcPr>
          <w:p w:rsidR="00C03325" w:rsidRDefault="00EE5837">
            <w:pPr>
              <w:pStyle w:val="TableParagraph"/>
              <w:spacing w:before="180"/>
              <w:ind w:left="105"/>
              <w:rPr>
                <w:sz w:val="24"/>
              </w:rPr>
            </w:pPr>
            <w:r w:rsidRPr="00EE5837">
              <w:rPr>
                <w:sz w:val="24"/>
              </w:rPr>
              <w:t>Loft lay out</w:t>
            </w:r>
          </w:p>
        </w:tc>
        <w:tc>
          <w:tcPr>
            <w:tcW w:w="2080" w:type="dxa"/>
            <w:vMerge/>
            <w:tcBorders>
              <w:top w:val="nil"/>
            </w:tcBorders>
          </w:tcPr>
          <w:p w:rsidR="00C03325" w:rsidRDefault="00C03325">
            <w:pPr>
              <w:rPr>
                <w:sz w:val="2"/>
                <w:szCs w:val="2"/>
              </w:rPr>
            </w:pPr>
          </w:p>
        </w:tc>
      </w:tr>
      <w:tr w:rsidR="00C03325" w:rsidTr="00EE5837">
        <w:trPr>
          <w:trHeight w:val="20"/>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4402" w:type="dxa"/>
            <w:tcBorders>
              <w:top w:val="nil"/>
            </w:tcBorders>
          </w:tcPr>
          <w:p w:rsidR="00C03325" w:rsidRDefault="00C03325">
            <w:pPr>
              <w:pStyle w:val="TableParagraph"/>
              <w:spacing w:before="33"/>
              <w:ind w:left="105"/>
              <w:rPr>
                <w:sz w:val="24"/>
              </w:rPr>
            </w:pPr>
          </w:p>
        </w:tc>
        <w:tc>
          <w:tcPr>
            <w:tcW w:w="2080" w:type="dxa"/>
            <w:vMerge/>
            <w:tcBorders>
              <w:top w:val="nil"/>
            </w:tcBorders>
          </w:tcPr>
          <w:p w:rsidR="00C03325" w:rsidRDefault="00C03325">
            <w:pPr>
              <w:rPr>
                <w:sz w:val="2"/>
                <w:szCs w:val="2"/>
              </w:rPr>
            </w:pPr>
          </w:p>
        </w:tc>
      </w:tr>
      <w:tr w:rsidR="00C03325" w:rsidTr="000A1C6F">
        <w:trPr>
          <w:trHeight w:val="336"/>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bottom w:val="nil"/>
            </w:tcBorders>
          </w:tcPr>
          <w:p w:rsidR="00C03325" w:rsidRDefault="00C03325">
            <w:pPr>
              <w:pStyle w:val="TableParagraph"/>
              <w:rPr>
                <w:rFonts w:ascii="Times New Roman"/>
                <w:sz w:val="24"/>
              </w:rPr>
            </w:pPr>
          </w:p>
        </w:tc>
        <w:tc>
          <w:tcPr>
            <w:tcW w:w="4402" w:type="dxa"/>
            <w:tcBorders>
              <w:bottom w:val="nil"/>
            </w:tcBorders>
          </w:tcPr>
          <w:p w:rsidR="00C03325" w:rsidRDefault="00EE5837">
            <w:pPr>
              <w:pStyle w:val="TableParagraph"/>
              <w:spacing w:line="272" w:lineRule="exact"/>
              <w:ind w:left="105"/>
              <w:rPr>
                <w:sz w:val="24"/>
              </w:rPr>
            </w:pPr>
            <w:r w:rsidRPr="00EE5837">
              <w:rPr>
                <w:sz w:val="24"/>
              </w:rPr>
              <w:t>Loft lay out</w:t>
            </w:r>
          </w:p>
        </w:tc>
        <w:tc>
          <w:tcPr>
            <w:tcW w:w="2080" w:type="dxa"/>
            <w:vMerge/>
            <w:tcBorders>
              <w:top w:val="nil"/>
            </w:tcBorders>
          </w:tcPr>
          <w:p w:rsidR="00C03325" w:rsidRDefault="00C03325">
            <w:pPr>
              <w:rPr>
                <w:sz w:val="2"/>
                <w:szCs w:val="2"/>
              </w:rPr>
            </w:pPr>
          </w:p>
        </w:tc>
      </w:tr>
      <w:tr w:rsidR="00C03325" w:rsidTr="000A1C6F">
        <w:trPr>
          <w:trHeight w:val="397"/>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4402" w:type="dxa"/>
            <w:tcBorders>
              <w:top w:val="nil"/>
              <w:bottom w:val="nil"/>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r w:rsidR="00C03325" w:rsidTr="000A1C6F">
        <w:trPr>
          <w:trHeight w:val="397"/>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35158A">
            <w:pPr>
              <w:pStyle w:val="TableParagraph"/>
              <w:spacing w:before="56"/>
              <w:ind w:left="89" w:right="40"/>
              <w:jc w:val="center"/>
              <w:rPr>
                <w:b/>
                <w:sz w:val="24"/>
              </w:rPr>
            </w:pPr>
            <w:r>
              <w:rPr>
                <w:b/>
                <w:sz w:val="24"/>
              </w:rPr>
              <w:t>Day</w:t>
            </w:r>
            <w:r>
              <w:rPr>
                <w:b/>
                <w:spacing w:val="-6"/>
                <w:sz w:val="24"/>
              </w:rPr>
              <w:t xml:space="preserve"> </w:t>
            </w:r>
            <w:r>
              <w:rPr>
                <w:b/>
                <w:sz w:val="24"/>
              </w:rPr>
              <w:t>3</w:t>
            </w:r>
          </w:p>
        </w:tc>
        <w:tc>
          <w:tcPr>
            <w:tcW w:w="4402" w:type="dxa"/>
            <w:tcBorders>
              <w:top w:val="nil"/>
              <w:bottom w:val="nil"/>
            </w:tcBorders>
          </w:tcPr>
          <w:p w:rsidR="00C03325" w:rsidRDefault="00C03325">
            <w:pPr>
              <w:pStyle w:val="TableParagraph"/>
              <w:spacing w:before="56"/>
              <w:ind w:left="105"/>
              <w:rPr>
                <w:sz w:val="24"/>
              </w:rPr>
            </w:pPr>
          </w:p>
        </w:tc>
        <w:tc>
          <w:tcPr>
            <w:tcW w:w="2080" w:type="dxa"/>
            <w:vMerge/>
            <w:tcBorders>
              <w:top w:val="nil"/>
            </w:tcBorders>
          </w:tcPr>
          <w:p w:rsidR="00C03325" w:rsidRDefault="00C03325">
            <w:pPr>
              <w:rPr>
                <w:sz w:val="2"/>
                <w:szCs w:val="2"/>
              </w:rPr>
            </w:pPr>
          </w:p>
        </w:tc>
      </w:tr>
      <w:tr w:rsidR="00C03325" w:rsidTr="00EE5837">
        <w:trPr>
          <w:trHeight w:val="20"/>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single" w:sz="34" w:space="0" w:color="000000"/>
            </w:tcBorders>
          </w:tcPr>
          <w:p w:rsidR="00C03325" w:rsidRDefault="00C03325">
            <w:pPr>
              <w:pStyle w:val="TableParagraph"/>
              <w:rPr>
                <w:rFonts w:ascii="Times New Roman"/>
                <w:sz w:val="24"/>
              </w:rPr>
            </w:pPr>
          </w:p>
        </w:tc>
        <w:tc>
          <w:tcPr>
            <w:tcW w:w="4402" w:type="dxa"/>
            <w:tcBorders>
              <w:top w:val="nil"/>
              <w:bottom w:val="single" w:sz="34" w:space="0" w:color="000000"/>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r w:rsidR="00C03325" w:rsidTr="000A1C6F">
        <w:trPr>
          <w:trHeight w:val="324"/>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single" w:sz="34" w:space="0" w:color="000000"/>
              <w:bottom w:val="nil"/>
            </w:tcBorders>
          </w:tcPr>
          <w:p w:rsidR="00C03325" w:rsidRDefault="00C03325">
            <w:pPr>
              <w:pStyle w:val="TableParagraph"/>
              <w:rPr>
                <w:rFonts w:ascii="Times New Roman"/>
                <w:sz w:val="24"/>
              </w:rPr>
            </w:pPr>
          </w:p>
        </w:tc>
        <w:tc>
          <w:tcPr>
            <w:tcW w:w="4402" w:type="dxa"/>
            <w:tcBorders>
              <w:top w:val="single" w:sz="34" w:space="0" w:color="000000"/>
              <w:bottom w:val="nil"/>
            </w:tcBorders>
          </w:tcPr>
          <w:p w:rsidR="00C03325" w:rsidRDefault="00EE5837">
            <w:pPr>
              <w:pStyle w:val="TableParagraph"/>
              <w:spacing w:line="259" w:lineRule="exact"/>
              <w:ind w:left="105"/>
              <w:rPr>
                <w:sz w:val="24"/>
              </w:rPr>
            </w:pPr>
            <w:r w:rsidRPr="00EE5837">
              <w:rPr>
                <w:sz w:val="24"/>
              </w:rPr>
              <w:t>Loft lay out</w:t>
            </w:r>
          </w:p>
        </w:tc>
        <w:tc>
          <w:tcPr>
            <w:tcW w:w="2080" w:type="dxa"/>
            <w:vMerge/>
            <w:tcBorders>
              <w:top w:val="nil"/>
            </w:tcBorders>
          </w:tcPr>
          <w:p w:rsidR="00C03325" w:rsidRDefault="00C03325">
            <w:pPr>
              <w:rPr>
                <w:sz w:val="2"/>
                <w:szCs w:val="2"/>
              </w:rPr>
            </w:pPr>
          </w:p>
        </w:tc>
      </w:tr>
      <w:tr w:rsidR="00C03325" w:rsidTr="000A1C6F">
        <w:trPr>
          <w:trHeight w:val="397"/>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C03325">
            <w:pPr>
              <w:pStyle w:val="TableParagraph"/>
              <w:rPr>
                <w:rFonts w:ascii="Times New Roman"/>
                <w:sz w:val="24"/>
              </w:rPr>
            </w:pPr>
          </w:p>
        </w:tc>
        <w:tc>
          <w:tcPr>
            <w:tcW w:w="4402" w:type="dxa"/>
            <w:tcBorders>
              <w:top w:val="nil"/>
              <w:bottom w:val="nil"/>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r w:rsidR="00C03325" w:rsidTr="000A1C6F">
        <w:trPr>
          <w:trHeight w:val="397"/>
        </w:trPr>
        <w:tc>
          <w:tcPr>
            <w:tcW w:w="1527" w:type="dxa"/>
            <w:tcBorders>
              <w:top w:val="nil"/>
              <w:bottom w:val="nil"/>
            </w:tcBorders>
          </w:tcPr>
          <w:p w:rsidR="00C03325" w:rsidRDefault="00C03325">
            <w:pPr>
              <w:pStyle w:val="TableParagraph"/>
              <w:rPr>
                <w:rFonts w:ascii="Times New Roman"/>
                <w:sz w:val="24"/>
              </w:rPr>
            </w:pPr>
          </w:p>
        </w:tc>
        <w:tc>
          <w:tcPr>
            <w:tcW w:w="1986" w:type="dxa"/>
            <w:tcBorders>
              <w:top w:val="nil"/>
              <w:bottom w:val="nil"/>
            </w:tcBorders>
          </w:tcPr>
          <w:p w:rsidR="00C03325" w:rsidRDefault="00C03325">
            <w:pPr>
              <w:pStyle w:val="TableParagraph"/>
              <w:rPr>
                <w:rFonts w:ascii="Times New Roman"/>
                <w:sz w:val="24"/>
              </w:rPr>
            </w:pPr>
          </w:p>
        </w:tc>
        <w:tc>
          <w:tcPr>
            <w:tcW w:w="865" w:type="dxa"/>
            <w:tcBorders>
              <w:top w:val="nil"/>
              <w:bottom w:val="nil"/>
            </w:tcBorders>
          </w:tcPr>
          <w:p w:rsidR="00C03325" w:rsidRDefault="0035158A">
            <w:pPr>
              <w:pStyle w:val="TableParagraph"/>
              <w:spacing w:before="56"/>
              <w:ind w:left="88" w:right="40"/>
              <w:jc w:val="center"/>
              <w:rPr>
                <w:b/>
                <w:sz w:val="24"/>
              </w:rPr>
            </w:pPr>
            <w:r>
              <w:rPr>
                <w:b/>
                <w:sz w:val="24"/>
              </w:rPr>
              <w:t>Day</w:t>
            </w:r>
            <w:r>
              <w:rPr>
                <w:b/>
                <w:spacing w:val="-7"/>
                <w:sz w:val="24"/>
              </w:rPr>
              <w:t xml:space="preserve"> </w:t>
            </w:r>
            <w:r>
              <w:rPr>
                <w:b/>
                <w:sz w:val="24"/>
              </w:rPr>
              <w:t>4</w:t>
            </w:r>
          </w:p>
        </w:tc>
        <w:tc>
          <w:tcPr>
            <w:tcW w:w="4402" w:type="dxa"/>
            <w:tcBorders>
              <w:top w:val="nil"/>
              <w:bottom w:val="nil"/>
            </w:tcBorders>
          </w:tcPr>
          <w:p w:rsidR="00C03325" w:rsidRDefault="00C03325">
            <w:pPr>
              <w:pStyle w:val="TableParagraph"/>
              <w:spacing w:before="56"/>
              <w:ind w:left="105"/>
              <w:rPr>
                <w:sz w:val="24"/>
              </w:rPr>
            </w:pPr>
          </w:p>
        </w:tc>
        <w:tc>
          <w:tcPr>
            <w:tcW w:w="2080" w:type="dxa"/>
            <w:vMerge/>
            <w:tcBorders>
              <w:top w:val="nil"/>
            </w:tcBorders>
          </w:tcPr>
          <w:p w:rsidR="00C03325" w:rsidRDefault="00C03325">
            <w:pPr>
              <w:rPr>
                <w:sz w:val="2"/>
                <w:szCs w:val="2"/>
              </w:rPr>
            </w:pPr>
          </w:p>
        </w:tc>
      </w:tr>
      <w:tr w:rsidR="00C03325" w:rsidTr="0093397B">
        <w:trPr>
          <w:trHeight w:val="20"/>
        </w:trPr>
        <w:tc>
          <w:tcPr>
            <w:tcW w:w="1527" w:type="dxa"/>
            <w:tcBorders>
              <w:top w:val="nil"/>
            </w:tcBorders>
          </w:tcPr>
          <w:p w:rsidR="00C03325" w:rsidRDefault="00C03325">
            <w:pPr>
              <w:pStyle w:val="TableParagraph"/>
              <w:rPr>
                <w:rFonts w:ascii="Times New Roman"/>
                <w:sz w:val="24"/>
              </w:rPr>
            </w:pPr>
          </w:p>
        </w:tc>
        <w:tc>
          <w:tcPr>
            <w:tcW w:w="1986" w:type="dxa"/>
            <w:tcBorders>
              <w:top w:val="nil"/>
            </w:tcBorders>
          </w:tcPr>
          <w:p w:rsidR="00C03325" w:rsidRDefault="00C03325">
            <w:pPr>
              <w:pStyle w:val="TableParagraph"/>
              <w:rPr>
                <w:rFonts w:ascii="Times New Roman"/>
                <w:sz w:val="24"/>
              </w:rPr>
            </w:pPr>
          </w:p>
        </w:tc>
        <w:tc>
          <w:tcPr>
            <w:tcW w:w="865" w:type="dxa"/>
            <w:tcBorders>
              <w:top w:val="nil"/>
            </w:tcBorders>
          </w:tcPr>
          <w:p w:rsidR="00C03325" w:rsidRDefault="00C03325">
            <w:pPr>
              <w:pStyle w:val="TableParagraph"/>
              <w:rPr>
                <w:rFonts w:ascii="Times New Roman"/>
                <w:sz w:val="24"/>
              </w:rPr>
            </w:pPr>
          </w:p>
        </w:tc>
        <w:tc>
          <w:tcPr>
            <w:tcW w:w="4402" w:type="dxa"/>
            <w:tcBorders>
              <w:top w:val="nil"/>
            </w:tcBorders>
          </w:tcPr>
          <w:p w:rsidR="00C03325" w:rsidRDefault="00C03325">
            <w:pPr>
              <w:pStyle w:val="TableParagraph"/>
              <w:spacing w:before="57"/>
              <w:ind w:left="105"/>
              <w:rPr>
                <w:sz w:val="24"/>
              </w:rPr>
            </w:pPr>
          </w:p>
        </w:tc>
        <w:tc>
          <w:tcPr>
            <w:tcW w:w="2080" w:type="dxa"/>
            <w:vMerge/>
            <w:tcBorders>
              <w:top w:val="nil"/>
            </w:tcBorders>
          </w:tcPr>
          <w:p w:rsidR="00C03325" w:rsidRDefault="00C03325">
            <w:pPr>
              <w:rPr>
                <w:sz w:val="2"/>
                <w:szCs w:val="2"/>
              </w:rPr>
            </w:pPr>
          </w:p>
        </w:tc>
      </w:tr>
    </w:tbl>
    <w:p w:rsidR="00C03325" w:rsidRDefault="00C03325">
      <w:pPr>
        <w:rPr>
          <w:sz w:val="2"/>
          <w:szCs w:val="2"/>
        </w:rPr>
        <w:sectPr w:rsidR="00C03325">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527"/>
        <w:gridCol w:w="1986"/>
        <w:gridCol w:w="865"/>
        <w:gridCol w:w="3952"/>
        <w:gridCol w:w="1776"/>
      </w:tblGrid>
      <w:tr w:rsidR="00C03325" w:rsidTr="00C577DD">
        <w:trPr>
          <w:trHeight w:val="653"/>
        </w:trPr>
        <w:tc>
          <w:tcPr>
            <w:tcW w:w="1527" w:type="dxa"/>
          </w:tcPr>
          <w:p w:rsidR="00C03325" w:rsidRDefault="00C03325">
            <w:pPr>
              <w:pStyle w:val="TableParagraph"/>
              <w:rPr>
                <w:rFonts w:ascii="Times New Roman"/>
                <w:sz w:val="24"/>
              </w:rPr>
            </w:pPr>
          </w:p>
        </w:tc>
        <w:tc>
          <w:tcPr>
            <w:tcW w:w="1986" w:type="dxa"/>
          </w:tcPr>
          <w:p w:rsidR="00C03325" w:rsidRDefault="00C03325">
            <w:pPr>
              <w:pStyle w:val="TableParagraph"/>
              <w:rPr>
                <w:rFonts w:ascii="Times New Roman"/>
                <w:sz w:val="24"/>
              </w:rPr>
            </w:pPr>
          </w:p>
        </w:tc>
        <w:tc>
          <w:tcPr>
            <w:tcW w:w="865" w:type="dxa"/>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9"/>
              <w:rPr>
                <w:rFonts w:ascii="Calibri"/>
                <w:b/>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5</w:t>
            </w:r>
          </w:p>
        </w:tc>
        <w:tc>
          <w:tcPr>
            <w:tcW w:w="3952" w:type="dxa"/>
          </w:tcPr>
          <w:p w:rsidR="00C03325" w:rsidRDefault="00EE5837">
            <w:pPr>
              <w:pStyle w:val="TableParagraph"/>
              <w:spacing w:line="398" w:lineRule="auto"/>
              <w:ind w:left="105" w:right="1727"/>
              <w:rPr>
                <w:sz w:val="24"/>
              </w:rPr>
            </w:pPr>
            <w:r w:rsidRPr="00EE5837">
              <w:rPr>
                <w:sz w:val="24"/>
              </w:rPr>
              <w:t>Loft lay out</w:t>
            </w:r>
          </w:p>
        </w:tc>
        <w:tc>
          <w:tcPr>
            <w:tcW w:w="1776" w:type="dxa"/>
          </w:tcPr>
          <w:p w:rsidR="00C03325" w:rsidRDefault="00C03325">
            <w:pPr>
              <w:pStyle w:val="TableParagraph"/>
              <w:rPr>
                <w:rFonts w:ascii="Times New Roman"/>
                <w:sz w:val="24"/>
              </w:rPr>
            </w:pPr>
          </w:p>
        </w:tc>
      </w:tr>
      <w:tr w:rsidR="00C03325" w:rsidTr="00C577DD">
        <w:trPr>
          <w:trHeight w:val="1372"/>
        </w:trPr>
        <w:tc>
          <w:tcPr>
            <w:tcW w:w="1527" w:type="dxa"/>
            <w:vMerge w:val="restart"/>
          </w:tcPr>
          <w:p w:rsidR="00C03325" w:rsidRDefault="00C03325">
            <w:pPr>
              <w:pStyle w:val="TableParagraph"/>
              <w:spacing w:before="3"/>
              <w:rPr>
                <w:rFonts w:ascii="Calibri"/>
                <w:b/>
              </w:rPr>
            </w:pPr>
          </w:p>
          <w:p w:rsidR="00C03325" w:rsidRDefault="0035158A">
            <w:pPr>
              <w:pStyle w:val="TableParagraph"/>
              <w:ind w:left="109"/>
              <w:rPr>
                <w:b/>
                <w:sz w:val="24"/>
              </w:rPr>
            </w:pPr>
            <w:r>
              <w:rPr>
                <w:b/>
                <w:sz w:val="24"/>
              </w:rPr>
              <w:t>Week</w:t>
            </w:r>
            <w:r>
              <w:rPr>
                <w:b/>
                <w:spacing w:val="1"/>
                <w:sz w:val="24"/>
              </w:rPr>
              <w:t xml:space="preserve"> </w:t>
            </w:r>
            <w:r>
              <w:rPr>
                <w:b/>
                <w:sz w:val="24"/>
              </w:rPr>
              <w:t>4</w:t>
            </w:r>
          </w:p>
        </w:tc>
        <w:tc>
          <w:tcPr>
            <w:tcW w:w="1986"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2"/>
              <w:rPr>
                <w:rFonts w:ascii="Calibri"/>
                <w:b/>
                <w:sz w:val="21"/>
              </w:rPr>
            </w:pPr>
          </w:p>
          <w:p w:rsidR="00C03325" w:rsidRDefault="000141CF">
            <w:pPr>
              <w:pStyle w:val="TableParagraph"/>
              <w:ind w:left="385"/>
              <w:rPr>
                <w:b/>
                <w:sz w:val="24"/>
              </w:rPr>
            </w:pPr>
            <w:r w:rsidRPr="000141CF">
              <w:rPr>
                <w:b/>
                <w:sz w:val="24"/>
              </w:rPr>
              <w:t>Fundamentals and Design</w:t>
            </w:r>
          </w:p>
        </w:tc>
        <w:tc>
          <w:tcPr>
            <w:tcW w:w="865" w:type="dxa"/>
          </w:tcPr>
          <w:p w:rsidR="00C03325" w:rsidRDefault="00C03325">
            <w:pPr>
              <w:pStyle w:val="TableParagraph"/>
              <w:spacing w:before="2"/>
              <w:rPr>
                <w:rFonts w:ascii="Calibri"/>
                <w:b/>
                <w:sz w:val="37"/>
              </w:rPr>
            </w:pPr>
          </w:p>
          <w:p w:rsidR="00C03325" w:rsidRDefault="0035158A">
            <w:pPr>
              <w:pStyle w:val="TableParagraph"/>
              <w:ind w:left="89" w:right="40"/>
              <w:jc w:val="center"/>
              <w:rPr>
                <w:b/>
                <w:sz w:val="24"/>
              </w:rPr>
            </w:pPr>
            <w:r>
              <w:rPr>
                <w:b/>
                <w:sz w:val="24"/>
              </w:rPr>
              <w:t>Day</w:t>
            </w:r>
            <w:r>
              <w:rPr>
                <w:b/>
                <w:spacing w:val="-6"/>
                <w:sz w:val="24"/>
              </w:rPr>
              <w:t xml:space="preserve"> </w:t>
            </w:r>
            <w:r>
              <w:rPr>
                <w:b/>
                <w:sz w:val="24"/>
              </w:rPr>
              <w:t>1</w:t>
            </w:r>
          </w:p>
        </w:tc>
        <w:tc>
          <w:tcPr>
            <w:tcW w:w="3952" w:type="dxa"/>
          </w:tcPr>
          <w:p w:rsidR="00C03325" w:rsidRDefault="00F96E51">
            <w:pPr>
              <w:pStyle w:val="TableParagraph"/>
              <w:ind w:left="105"/>
              <w:rPr>
                <w:sz w:val="24"/>
              </w:rPr>
            </w:pPr>
            <w:r w:rsidRPr="00F96E51">
              <w:rPr>
                <w:sz w:val="24"/>
              </w:rPr>
              <w:t>Template Creation</w:t>
            </w:r>
          </w:p>
        </w:tc>
        <w:tc>
          <w:tcPr>
            <w:tcW w:w="1776"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1"/>
              <w:rPr>
                <w:rFonts w:ascii="Calibri"/>
                <w:b/>
                <w:sz w:val="34"/>
              </w:rPr>
            </w:pPr>
          </w:p>
          <w:p w:rsidR="00C03325" w:rsidRDefault="00C03325" w:rsidP="009A1B3B">
            <w:pPr>
              <w:pStyle w:val="TableParagraph"/>
              <w:tabs>
                <w:tab w:val="left" w:pos="466"/>
              </w:tabs>
              <w:spacing w:line="263" w:lineRule="exact"/>
              <w:ind w:left="466"/>
              <w:rPr>
                <w:b/>
                <w:sz w:val="24"/>
              </w:rPr>
            </w:pPr>
          </w:p>
        </w:tc>
      </w:tr>
      <w:tr w:rsidR="00C03325" w:rsidTr="00C577DD">
        <w:trPr>
          <w:trHeight w:val="1061"/>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spacing w:before="2"/>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2</w:t>
            </w:r>
          </w:p>
        </w:tc>
        <w:tc>
          <w:tcPr>
            <w:tcW w:w="3952" w:type="dxa"/>
          </w:tcPr>
          <w:p w:rsidR="00C03325" w:rsidRDefault="00F96E51">
            <w:pPr>
              <w:pStyle w:val="TableParagraph"/>
              <w:spacing w:line="398" w:lineRule="auto"/>
              <w:ind w:left="105" w:right="1128"/>
              <w:rPr>
                <w:sz w:val="24"/>
              </w:rPr>
            </w:pPr>
            <w:r w:rsidRPr="00F96E51">
              <w:rPr>
                <w:sz w:val="24"/>
              </w:rPr>
              <w:t>Template Creation</w:t>
            </w:r>
          </w:p>
        </w:tc>
        <w:tc>
          <w:tcPr>
            <w:tcW w:w="1776" w:type="dxa"/>
            <w:vMerge/>
            <w:tcBorders>
              <w:top w:val="nil"/>
            </w:tcBorders>
          </w:tcPr>
          <w:p w:rsidR="00C03325" w:rsidRDefault="00C03325">
            <w:pPr>
              <w:rPr>
                <w:sz w:val="2"/>
                <w:szCs w:val="2"/>
              </w:rPr>
            </w:pPr>
          </w:p>
        </w:tc>
      </w:tr>
      <w:tr w:rsidR="00C03325" w:rsidTr="00C577DD">
        <w:trPr>
          <w:trHeight w:val="1485"/>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rPr>
                <w:rFonts w:ascii="Calibri"/>
                <w:b/>
                <w:sz w:val="37"/>
              </w:rPr>
            </w:pPr>
          </w:p>
          <w:p w:rsidR="00C03325" w:rsidRDefault="0035158A">
            <w:pPr>
              <w:pStyle w:val="TableParagraph"/>
              <w:ind w:left="89" w:right="40"/>
              <w:jc w:val="center"/>
              <w:rPr>
                <w:b/>
                <w:sz w:val="24"/>
              </w:rPr>
            </w:pPr>
            <w:r>
              <w:rPr>
                <w:b/>
                <w:sz w:val="24"/>
              </w:rPr>
              <w:t>Day</w:t>
            </w:r>
            <w:r>
              <w:rPr>
                <w:b/>
                <w:spacing w:val="-6"/>
                <w:sz w:val="24"/>
              </w:rPr>
              <w:t xml:space="preserve"> </w:t>
            </w:r>
            <w:r>
              <w:rPr>
                <w:b/>
                <w:sz w:val="24"/>
              </w:rPr>
              <w:t>3</w:t>
            </w:r>
          </w:p>
        </w:tc>
        <w:tc>
          <w:tcPr>
            <w:tcW w:w="3952" w:type="dxa"/>
          </w:tcPr>
          <w:p w:rsidR="00C03325" w:rsidRDefault="00F96E51" w:rsidP="00F96E51">
            <w:pPr>
              <w:pStyle w:val="TableParagraph"/>
              <w:tabs>
                <w:tab w:val="left" w:pos="824"/>
                <w:tab w:val="left" w:pos="825"/>
              </w:tabs>
              <w:spacing w:before="20"/>
              <w:ind w:left="825"/>
              <w:rPr>
                <w:sz w:val="24"/>
              </w:rPr>
            </w:pPr>
            <w:r w:rsidRPr="00F96E51">
              <w:rPr>
                <w:sz w:val="24"/>
              </w:rPr>
              <w:t>Template Creation</w:t>
            </w:r>
          </w:p>
        </w:tc>
        <w:tc>
          <w:tcPr>
            <w:tcW w:w="1776" w:type="dxa"/>
            <w:vMerge/>
            <w:tcBorders>
              <w:top w:val="nil"/>
            </w:tcBorders>
          </w:tcPr>
          <w:p w:rsidR="00C03325" w:rsidRDefault="00C03325">
            <w:pPr>
              <w:rPr>
                <w:sz w:val="2"/>
                <w:szCs w:val="2"/>
              </w:rPr>
            </w:pPr>
          </w:p>
        </w:tc>
      </w:tr>
      <w:tr w:rsidR="00C03325" w:rsidTr="00C577DD">
        <w:trPr>
          <w:trHeight w:val="45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952" w:type="dxa"/>
          </w:tcPr>
          <w:p w:rsidR="00C03325" w:rsidRDefault="00F96E51">
            <w:pPr>
              <w:pStyle w:val="TableParagraph"/>
              <w:spacing w:line="272" w:lineRule="exact"/>
              <w:ind w:left="105"/>
              <w:rPr>
                <w:sz w:val="24"/>
              </w:rPr>
            </w:pPr>
            <w:r w:rsidRPr="00F96E51">
              <w:rPr>
                <w:sz w:val="24"/>
              </w:rPr>
              <w:t>Template Creation</w:t>
            </w:r>
          </w:p>
        </w:tc>
        <w:tc>
          <w:tcPr>
            <w:tcW w:w="1776" w:type="dxa"/>
            <w:vMerge/>
            <w:tcBorders>
              <w:top w:val="nil"/>
            </w:tcBorders>
          </w:tcPr>
          <w:p w:rsidR="00C03325" w:rsidRDefault="00C03325">
            <w:pPr>
              <w:rPr>
                <w:sz w:val="2"/>
                <w:szCs w:val="2"/>
              </w:rPr>
            </w:pPr>
          </w:p>
        </w:tc>
      </w:tr>
      <w:tr w:rsidR="00C03325" w:rsidTr="00C577DD">
        <w:trPr>
          <w:trHeight w:val="458"/>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952" w:type="dxa"/>
          </w:tcPr>
          <w:p w:rsidR="00C03325" w:rsidRDefault="00F96E51">
            <w:pPr>
              <w:pStyle w:val="TableParagraph"/>
              <w:spacing w:line="272" w:lineRule="exact"/>
              <w:ind w:left="105"/>
              <w:rPr>
                <w:sz w:val="24"/>
              </w:rPr>
            </w:pPr>
            <w:r w:rsidRPr="00F96E51">
              <w:rPr>
                <w:sz w:val="24"/>
              </w:rPr>
              <w:t>Template Creation</w:t>
            </w:r>
          </w:p>
        </w:tc>
        <w:tc>
          <w:tcPr>
            <w:tcW w:w="1776" w:type="dxa"/>
            <w:vMerge/>
            <w:tcBorders>
              <w:top w:val="nil"/>
            </w:tcBorders>
          </w:tcPr>
          <w:p w:rsidR="00C03325" w:rsidRDefault="00C03325">
            <w:pPr>
              <w:rPr>
                <w:sz w:val="2"/>
                <w:szCs w:val="2"/>
              </w:rPr>
            </w:pPr>
          </w:p>
        </w:tc>
      </w:tr>
      <w:tr w:rsidR="00C03325" w:rsidTr="00C577DD">
        <w:trPr>
          <w:trHeight w:val="1310"/>
        </w:trPr>
        <w:tc>
          <w:tcPr>
            <w:tcW w:w="1527" w:type="dxa"/>
            <w:vMerge w:val="restart"/>
          </w:tcPr>
          <w:p w:rsidR="00C03325" w:rsidRDefault="00C03325">
            <w:pPr>
              <w:pStyle w:val="TableParagraph"/>
              <w:spacing w:before="3"/>
              <w:rPr>
                <w:rFonts w:ascii="Calibri"/>
                <w:b/>
              </w:rPr>
            </w:pPr>
          </w:p>
          <w:p w:rsidR="00C03325" w:rsidRDefault="0035158A">
            <w:pPr>
              <w:pStyle w:val="TableParagraph"/>
              <w:ind w:left="109"/>
              <w:rPr>
                <w:b/>
                <w:sz w:val="24"/>
              </w:rPr>
            </w:pPr>
            <w:r>
              <w:rPr>
                <w:b/>
                <w:sz w:val="24"/>
              </w:rPr>
              <w:t>Week</w:t>
            </w:r>
            <w:r>
              <w:rPr>
                <w:b/>
                <w:spacing w:val="1"/>
                <w:sz w:val="24"/>
              </w:rPr>
              <w:t xml:space="preserve"> </w:t>
            </w:r>
            <w:r>
              <w:rPr>
                <w:b/>
                <w:sz w:val="24"/>
              </w:rPr>
              <w:t>5</w:t>
            </w:r>
          </w:p>
        </w:tc>
        <w:tc>
          <w:tcPr>
            <w:tcW w:w="1986"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0141CF">
            <w:pPr>
              <w:pStyle w:val="TableParagraph"/>
              <w:spacing w:before="217"/>
              <w:ind w:left="109"/>
              <w:rPr>
                <w:b/>
                <w:sz w:val="24"/>
              </w:rPr>
            </w:pPr>
            <w:r w:rsidRPr="000141CF">
              <w:rPr>
                <w:b/>
                <w:sz w:val="24"/>
              </w:rPr>
              <w:t>Fundamentals and Design</w:t>
            </w:r>
          </w:p>
        </w:tc>
        <w:tc>
          <w:tcPr>
            <w:tcW w:w="865" w:type="dxa"/>
          </w:tcPr>
          <w:p w:rsidR="00C03325" w:rsidRDefault="00C03325">
            <w:pPr>
              <w:pStyle w:val="TableParagraph"/>
              <w:spacing w:before="2"/>
              <w:rPr>
                <w:rFonts w:ascii="Calibri"/>
                <w:b/>
                <w:sz w:val="37"/>
              </w:rPr>
            </w:pPr>
          </w:p>
          <w:p w:rsidR="00C03325" w:rsidRDefault="0035158A">
            <w:pPr>
              <w:pStyle w:val="TableParagraph"/>
              <w:spacing w:before="1"/>
              <w:ind w:left="89" w:right="40"/>
              <w:jc w:val="center"/>
              <w:rPr>
                <w:b/>
                <w:sz w:val="24"/>
              </w:rPr>
            </w:pPr>
            <w:r>
              <w:rPr>
                <w:b/>
                <w:sz w:val="24"/>
              </w:rPr>
              <w:t>Day</w:t>
            </w:r>
            <w:r>
              <w:rPr>
                <w:b/>
                <w:spacing w:val="-6"/>
                <w:sz w:val="24"/>
              </w:rPr>
              <w:t xml:space="preserve"> </w:t>
            </w:r>
            <w:r>
              <w:rPr>
                <w:b/>
                <w:sz w:val="24"/>
              </w:rPr>
              <w:t>1</w:t>
            </w:r>
          </w:p>
        </w:tc>
        <w:tc>
          <w:tcPr>
            <w:tcW w:w="3952" w:type="dxa"/>
          </w:tcPr>
          <w:p w:rsidR="00C03325" w:rsidRDefault="00C577DD">
            <w:pPr>
              <w:pStyle w:val="TableParagraph"/>
              <w:spacing w:line="398" w:lineRule="auto"/>
              <w:ind w:left="105" w:right="1835"/>
              <w:rPr>
                <w:sz w:val="24"/>
              </w:rPr>
            </w:pPr>
            <w:r w:rsidRPr="00C577DD">
              <w:rPr>
                <w:sz w:val="24"/>
              </w:rPr>
              <w:t>Marine plywood</w:t>
            </w:r>
          </w:p>
        </w:tc>
        <w:tc>
          <w:tcPr>
            <w:tcW w:w="1776" w:type="dxa"/>
            <w:vMerge w:val="restart"/>
          </w:tcPr>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rsidP="009A1B3B">
            <w:pPr>
              <w:pStyle w:val="TableParagraph"/>
              <w:tabs>
                <w:tab w:val="left" w:pos="250"/>
              </w:tabs>
              <w:spacing w:before="172"/>
              <w:ind w:left="250"/>
              <w:rPr>
                <w:b/>
                <w:sz w:val="24"/>
              </w:rPr>
            </w:pPr>
          </w:p>
        </w:tc>
      </w:tr>
      <w:tr w:rsidR="00C03325" w:rsidTr="00C577DD">
        <w:trPr>
          <w:trHeight w:val="948"/>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spacing w:before="2"/>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2</w:t>
            </w:r>
          </w:p>
        </w:tc>
        <w:tc>
          <w:tcPr>
            <w:tcW w:w="3952" w:type="dxa"/>
          </w:tcPr>
          <w:p w:rsidR="00C03325" w:rsidRDefault="00C577DD">
            <w:pPr>
              <w:pStyle w:val="TableParagraph"/>
              <w:spacing w:line="398" w:lineRule="auto"/>
              <w:ind w:left="105" w:right="2087"/>
              <w:rPr>
                <w:sz w:val="24"/>
              </w:rPr>
            </w:pPr>
            <w:r w:rsidRPr="00C577DD">
              <w:rPr>
                <w:sz w:val="24"/>
              </w:rPr>
              <w:t>Marine plywood</w:t>
            </w:r>
          </w:p>
        </w:tc>
        <w:tc>
          <w:tcPr>
            <w:tcW w:w="1776" w:type="dxa"/>
            <w:vMerge/>
            <w:tcBorders>
              <w:top w:val="nil"/>
            </w:tcBorders>
          </w:tcPr>
          <w:p w:rsidR="00C03325" w:rsidRDefault="00C03325">
            <w:pPr>
              <w:rPr>
                <w:sz w:val="2"/>
                <w:szCs w:val="2"/>
              </w:rPr>
            </w:pPr>
          </w:p>
        </w:tc>
      </w:tr>
      <w:tr w:rsidR="00C03325" w:rsidTr="00C577DD">
        <w:trPr>
          <w:trHeight w:val="1831"/>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9"/>
              <w:rPr>
                <w:rFonts w:ascii="Calibri"/>
                <w:b/>
              </w:rPr>
            </w:pPr>
          </w:p>
          <w:p w:rsidR="00C03325" w:rsidRDefault="0035158A">
            <w:pPr>
              <w:pStyle w:val="TableParagraph"/>
              <w:ind w:left="89" w:right="40"/>
              <w:jc w:val="center"/>
              <w:rPr>
                <w:b/>
                <w:sz w:val="24"/>
              </w:rPr>
            </w:pPr>
            <w:r>
              <w:rPr>
                <w:b/>
                <w:sz w:val="24"/>
              </w:rPr>
              <w:t>Day</w:t>
            </w:r>
            <w:r>
              <w:rPr>
                <w:b/>
                <w:spacing w:val="-6"/>
                <w:sz w:val="24"/>
              </w:rPr>
              <w:t xml:space="preserve"> </w:t>
            </w:r>
            <w:r>
              <w:rPr>
                <w:b/>
                <w:sz w:val="24"/>
              </w:rPr>
              <w:t>3</w:t>
            </w:r>
          </w:p>
        </w:tc>
        <w:tc>
          <w:tcPr>
            <w:tcW w:w="3952" w:type="dxa"/>
          </w:tcPr>
          <w:p w:rsidR="00C03325" w:rsidRDefault="00C577DD">
            <w:pPr>
              <w:pStyle w:val="TableParagraph"/>
              <w:spacing w:line="275" w:lineRule="exact"/>
              <w:ind w:left="105"/>
              <w:rPr>
                <w:sz w:val="24"/>
              </w:rPr>
            </w:pPr>
            <w:r w:rsidRPr="00C577DD">
              <w:rPr>
                <w:sz w:val="24"/>
              </w:rPr>
              <w:t>Marine plywood</w:t>
            </w:r>
          </w:p>
        </w:tc>
        <w:tc>
          <w:tcPr>
            <w:tcW w:w="1776" w:type="dxa"/>
            <w:vMerge/>
            <w:tcBorders>
              <w:top w:val="nil"/>
            </w:tcBorders>
          </w:tcPr>
          <w:p w:rsidR="00C03325" w:rsidRDefault="00C03325">
            <w:pPr>
              <w:rPr>
                <w:sz w:val="2"/>
                <w:szCs w:val="2"/>
              </w:rPr>
            </w:pPr>
          </w:p>
        </w:tc>
      </w:tr>
      <w:tr w:rsidR="00C03325" w:rsidTr="00C577DD">
        <w:trPr>
          <w:trHeight w:val="91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spacing w:before="2"/>
              <w:rPr>
                <w:rFonts w:ascii="Calibri"/>
                <w:b/>
                <w:sz w:val="37"/>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4</w:t>
            </w:r>
          </w:p>
        </w:tc>
        <w:tc>
          <w:tcPr>
            <w:tcW w:w="3952" w:type="dxa"/>
          </w:tcPr>
          <w:p w:rsidR="00C03325" w:rsidRDefault="00C577DD">
            <w:pPr>
              <w:pStyle w:val="TableParagraph"/>
              <w:spacing w:before="182"/>
              <w:ind w:left="105"/>
              <w:rPr>
                <w:sz w:val="24"/>
              </w:rPr>
            </w:pPr>
            <w:r w:rsidRPr="00C577DD">
              <w:rPr>
                <w:sz w:val="24"/>
              </w:rPr>
              <w:t>Marine plywood</w:t>
            </w:r>
          </w:p>
        </w:tc>
        <w:tc>
          <w:tcPr>
            <w:tcW w:w="1776" w:type="dxa"/>
            <w:vMerge/>
            <w:tcBorders>
              <w:top w:val="nil"/>
            </w:tcBorders>
          </w:tcPr>
          <w:p w:rsidR="00C03325" w:rsidRDefault="00C03325">
            <w:pPr>
              <w:rPr>
                <w:sz w:val="2"/>
                <w:szCs w:val="2"/>
              </w:rPr>
            </w:pPr>
          </w:p>
        </w:tc>
      </w:tr>
      <w:tr w:rsidR="00C03325" w:rsidTr="00C577DD">
        <w:trPr>
          <w:trHeight w:val="45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952" w:type="dxa"/>
          </w:tcPr>
          <w:p w:rsidR="00C03325" w:rsidRDefault="00C577DD">
            <w:pPr>
              <w:pStyle w:val="TableParagraph"/>
              <w:spacing w:line="272" w:lineRule="exact"/>
              <w:ind w:left="105"/>
              <w:rPr>
                <w:sz w:val="24"/>
              </w:rPr>
            </w:pPr>
            <w:r w:rsidRPr="00C577DD">
              <w:rPr>
                <w:sz w:val="24"/>
              </w:rPr>
              <w:t>Marine plywood</w:t>
            </w:r>
          </w:p>
        </w:tc>
        <w:tc>
          <w:tcPr>
            <w:tcW w:w="1776" w:type="dxa"/>
            <w:vMerge/>
            <w:tcBorders>
              <w:top w:val="nil"/>
            </w:tcBorders>
          </w:tcPr>
          <w:p w:rsidR="00C03325" w:rsidRDefault="00C03325">
            <w:pPr>
              <w:rPr>
                <w:sz w:val="2"/>
                <w:szCs w:val="2"/>
              </w:rPr>
            </w:pPr>
          </w:p>
        </w:tc>
      </w:tr>
      <w:tr w:rsidR="00C03325" w:rsidTr="00C577DD">
        <w:trPr>
          <w:trHeight w:val="527"/>
        </w:trPr>
        <w:tc>
          <w:tcPr>
            <w:tcW w:w="1527" w:type="dxa"/>
            <w:vMerge w:val="restart"/>
          </w:tcPr>
          <w:p w:rsidR="00C03325" w:rsidRDefault="00C03325">
            <w:pPr>
              <w:pStyle w:val="TableParagraph"/>
              <w:spacing w:before="3"/>
              <w:rPr>
                <w:rFonts w:ascii="Calibri"/>
                <w:b/>
              </w:rPr>
            </w:pPr>
          </w:p>
          <w:p w:rsidR="00C03325" w:rsidRDefault="0035158A">
            <w:pPr>
              <w:pStyle w:val="TableParagraph"/>
              <w:ind w:left="109"/>
              <w:rPr>
                <w:b/>
                <w:sz w:val="24"/>
              </w:rPr>
            </w:pPr>
            <w:r>
              <w:rPr>
                <w:b/>
                <w:sz w:val="24"/>
              </w:rPr>
              <w:t>Week</w:t>
            </w:r>
            <w:r>
              <w:rPr>
                <w:b/>
                <w:spacing w:val="1"/>
                <w:sz w:val="24"/>
              </w:rPr>
              <w:t xml:space="preserve"> </w:t>
            </w:r>
            <w:r>
              <w:rPr>
                <w:b/>
                <w:sz w:val="24"/>
              </w:rPr>
              <w:t>6</w:t>
            </w:r>
          </w:p>
        </w:tc>
        <w:tc>
          <w:tcPr>
            <w:tcW w:w="1986" w:type="dxa"/>
            <w:vMerge w:val="restart"/>
          </w:tcPr>
          <w:p w:rsidR="00C03325" w:rsidRDefault="00C03325">
            <w:pPr>
              <w:pStyle w:val="TableParagraph"/>
              <w:rPr>
                <w:rFonts w:ascii="Calibri"/>
                <w:b/>
                <w:sz w:val="26"/>
              </w:rPr>
            </w:pPr>
          </w:p>
          <w:p w:rsidR="00C03325" w:rsidRDefault="000141CF">
            <w:pPr>
              <w:pStyle w:val="TableParagraph"/>
              <w:spacing w:before="230"/>
              <w:ind w:left="670" w:right="50" w:hanging="548"/>
              <w:rPr>
                <w:b/>
                <w:sz w:val="24"/>
              </w:rPr>
            </w:pPr>
            <w:r w:rsidRPr="000141CF">
              <w:rPr>
                <w:b/>
                <w:sz w:val="24"/>
              </w:rPr>
              <w:t>Fundamentals and Design</w:t>
            </w: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1</w:t>
            </w:r>
          </w:p>
        </w:tc>
        <w:tc>
          <w:tcPr>
            <w:tcW w:w="3952" w:type="dxa"/>
          </w:tcPr>
          <w:p w:rsidR="00C03325" w:rsidRDefault="00131005">
            <w:pPr>
              <w:pStyle w:val="TableParagraph"/>
              <w:spacing w:line="272" w:lineRule="exact"/>
              <w:ind w:left="105"/>
              <w:rPr>
                <w:sz w:val="24"/>
              </w:rPr>
            </w:pPr>
            <w:r>
              <w:rPr>
                <w:sz w:val="24"/>
              </w:rPr>
              <w:t>Cutting and S</w:t>
            </w:r>
            <w:r w:rsidRPr="00131005">
              <w:rPr>
                <w:sz w:val="24"/>
              </w:rPr>
              <w:t>haping hull pieces</w:t>
            </w:r>
          </w:p>
        </w:tc>
        <w:tc>
          <w:tcPr>
            <w:tcW w:w="1776" w:type="dxa"/>
            <w:vMerge w:val="restart"/>
          </w:tcPr>
          <w:p w:rsidR="00C03325" w:rsidRDefault="00C03325" w:rsidP="009A1B3B">
            <w:pPr>
              <w:pStyle w:val="TableParagraph"/>
              <w:tabs>
                <w:tab w:val="left" w:pos="466"/>
              </w:tabs>
              <w:spacing w:line="260" w:lineRule="exact"/>
              <w:ind w:left="466"/>
              <w:rPr>
                <w:b/>
                <w:sz w:val="24"/>
              </w:rPr>
            </w:pPr>
          </w:p>
        </w:tc>
      </w:tr>
      <w:tr w:rsidR="00C03325" w:rsidTr="00C577DD">
        <w:trPr>
          <w:trHeight w:val="458"/>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952" w:type="dxa"/>
          </w:tcPr>
          <w:p w:rsidR="00C03325" w:rsidRDefault="00131005">
            <w:pPr>
              <w:pStyle w:val="TableParagraph"/>
              <w:spacing w:line="272" w:lineRule="exact"/>
              <w:ind w:left="105"/>
              <w:rPr>
                <w:sz w:val="24"/>
              </w:rPr>
            </w:pPr>
            <w:r>
              <w:rPr>
                <w:sz w:val="24"/>
              </w:rPr>
              <w:t>Cutting and S</w:t>
            </w:r>
            <w:r w:rsidRPr="00131005">
              <w:rPr>
                <w:sz w:val="24"/>
              </w:rPr>
              <w:t>haping hull pieces</w:t>
            </w:r>
          </w:p>
        </w:tc>
        <w:tc>
          <w:tcPr>
            <w:tcW w:w="1776" w:type="dxa"/>
            <w:vMerge/>
            <w:tcBorders>
              <w:top w:val="nil"/>
            </w:tcBorders>
          </w:tcPr>
          <w:p w:rsidR="00C03325" w:rsidRDefault="00C03325">
            <w:pPr>
              <w:rPr>
                <w:sz w:val="2"/>
                <w:szCs w:val="2"/>
              </w:rPr>
            </w:pPr>
          </w:p>
        </w:tc>
      </w:tr>
      <w:tr w:rsidR="00C03325" w:rsidTr="00C577DD">
        <w:trPr>
          <w:trHeight w:val="455"/>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952" w:type="dxa"/>
          </w:tcPr>
          <w:p w:rsidR="00C03325" w:rsidRDefault="00131005">
            <w:pPr>
              <w:pStyle w:val="TableParagraph"/>
              <w:spacing w:line="272" w:lineRule="exact"/>
              <w:ind w:left="105"/>
              <w:rPr>
                <w:sz w:val="24"/>
              </w:rPr>
            </w:pPr>
            <w:r>
              <w:rPr>
                <w:sz w:val="24"/>
              </w:rPr>
              <w:t>Cutting and S</w:t>
            </w:r>
            <w:r w:rsidRPr="00131005">
              <w:rPr>
                <w:sz w:val="24"/>
              </w:rPr>
              <w:t>haping hull pieces</w:t>
            </w:r>
          </w:p>
        </w:tc>
        <w:tc>
          <w:tcPr>
            <w:tcW w:w="1776" w:type="dxa"/>
            <w:vMerge/>
            <w:tcBorders>
              <w:top w:val="nil"/>
            </w:tcBorders>
          </w:tcPr>
          <w:p w:rsidR="00C03325" w:rsidRDefault="00C03325">
            <w:pPr>
              <w:rPr>
                <w:sz w:val="2"/>
                <w:szCs w:val="2"/>
              </w:rPr>
            </w:pPr>
          </w:p>
        </w:tc>
      </w:tr>
    </w:tbl>
    <w:p w:rsidR="00C03325" w:rsidRDefault="00C03325">
      <w:pPr>
        <w:rPr>
          <w:sz w:val="2"/>
          <w:szCs w:val="2"/>
        </w:rPr>
        <w:sectPr w:rsidR="00C03325">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527"/>
        <w:gridCol w:w="1986"/>
        <w:gridCol w:w="865"/>
        <w:gridCol w:w="3780"/>
        <w:gridCol w:w="1948"/>
      </w:tblGrid>
      <w:tr w:rsidR="00C03325">
        <w:trPr>
          <w:trHeight w:val="458"/>
        </w:trPr>
        <w:tc>
          <w:tcPr>
            <w:tcW w:w="1527" w:type="dxa"/>
            <w:vMerge w:val="restart"/>
          </w:tcPr>
          <w:p w:rsidR="00C03325" w:rsidRDefault="00C03325">
            <w:pPr>
              <w:pStyle w:val="TableParagraph"/>
              <w:rPr>
                <w:rFonts w:ascii="Times New Roman"/>
                <w:sz w:val="24"/>
              </w:rPr>
            </w:pPr>
          </w:p>
        </w:tc>
        <w:tc>
          <w:tcPr>
            <w:tcW w:w="1986" w:type="dxa"/>
            <w:vMerge w:val="restart"/>
          </w:tcPr>
          <w:p w:rsidR="00C03325" w:rsidRDefault="00C03325">
            <w:pPr>
              <w:pStyle w:val="TableParagraph"/>
              <w:rPr>
                <w:rFonts w:ascii="Times New Roman"/>
                <w:sz w:val="24"/>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Pr>
          <w:p w:rsidR="00C03325" w:rsidRDefault="00131005">
            <w:pPr>
              <w:pStyle w:val="TableParagraph"/>
              <w:spacing w:line="272" w:lineRule="exact"/>
              <w:ind w:left="105"/>
              <w:rPr>
                <w:sz w:val="24"/>
              </w:rPr>
            </w:pPr>
            <w:r>
              <w:rPr>
                <w:sz w:val="24"/>
              </w:rPr>
              <w:t>Cutting and S</w:t>
            </w:r>
            <w:r w:rsidRPr="00131005">
              <w:rPr>
                <w:sz w:val="24"/>
              </w:rPr>
              <w:t>haping hull pieces</w:t>
            </w:r>
          </w:p>
        </w:tc>
        <w:tc>
          <w:tcPr>
            <w:tcW w:w="1948" w:type="dxa"/>
            <w:vMerge w:val="restart"/>
          </w:tcPr>
          <w:p w:rsidR="00C03325" w:rsidRDefault="00C03325">
            <w:pPr>
              <w:pStyle w:val="TableParagraph"/>
              <w:rPr>
                <w:rFonts w:ascii="Times New Roman"/>
                <w:sz w:val="24"/>
              </w:rPr>
            </w:pPr>
          </w:p>
        </w:tc>
      </w:tr>
      <w:tr w:rsidR="00C03325">
        <w:trPr>
          <w:trHeight w:val="941"/>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Pr>
          <w:p w:rsidR="00C03325" w:rsidRDefault="00131005">
            <w:pPr>
              <w:pStyle w:val="TableParagraph"/>
              <w:spacing w:line="272" w:lineRule="exact"/>
              <w:ind w:left="105"/>
              <w:rPr>
                <w:sz w:val="24"/>
              </w:rPr>
            </w:pPr>
            <w:r>
              <w:rPr>
                <w:sz w:val="24"/>
              </w:rPr>
              <w:t>Cutting and S</w:t>
            </w:r>
            <w:r w:rsidRPr="00131005">
              <w:rPr>
                <w:sz w:val="24"/>
              </w:rPr>
              <w:t>haping hull pieces</w:t>
            </w:r>
          </w:p>
        </w:tc>
        <w:tc>
          <w:tcPr>
            <w:tcW w:w="1948" w:type="dxa"/>
            <w:vMerge/>
            <w:tcBorders>
              <w:top w:val="nil"/>
            </w:tcBorders>
          </w:tcPr>
          <w:p w:rsidR="00C03325" w:rsidRDefault="00C03325">
            <w:pPr>
              <w:rPr>
                <w:sz w:val="2"/>
                <w:szCs w:val="2"/>
              </w:rPr>
            </w:pPr>
          </w:p>
        </w:tc>
      </w:tr>
      <w:tr w:rsidR="00C03325">
        <w:trPr>
          <w:trHeight w:val="513"/>
        </w:trPr>
        <w:tc>
          <w:tcPr>
            <w:tcW w:w="1527" w:type="dxa"/>
            <w:vMerge w:val="restart"/>
          </w:tcPr>
          <w:p w:rsidR="00C03325" w:rsidRDefault="00C03325">
            <w:pPr>
              <w:pStyle w:val="TableParagraph"/>
              <w:spacing w:before="3"/>
              <w:rPr>
                <w:rFonts w:ascii="Calibri"/>
                <w:b/>
              </w:rPr>
            </w:pPr>
          </w:p>
          <w:p w:rsidR="00C03325" w:rsidRDefault="0035158A">
            <w:pPr>
              <w:pStyle w:val="TableParagraph"/>
              <w:ind w:left="109"/>
              <w:rPr>
                <w:b/>
                <w:sz w:val="24"/>
              </w:rPr>
            </w:pPr>
            <w:r>
              <w:rPr>
                <w:b/>
                <w:sz w:val="24"/>
              </w:rPr>
              <w:t>Week</w:t>
            </w:r>
            <w:r>
              <w:rPr>
                <w:b/>
                <w:spacing w:val="1"/>
                <w:sz w:val="24"/>
              </w:rPr>
              <w:t xml:space="preserve"> </w:t>
            </w:r>
            <w:r>
              <w:rPr>
                <w:b/>
                <w:sz w:val="24"/>
              </w:rPr>
              <w:t>7</w:t>
            </w:r>
          </w:p>
        </w:tc>
        <w:tc>
          <w:tcPr>
            <w:tcW w:w="1986"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7"/>
              <w:rPr>
                <w:rFonts w:ascii="Calibri"/>
                <w:b/>
                <w:sz w:val="33"/>
              </w:rPr>
            </w:pPr>
          </w:p>
          <w:p w:rsidR="00C03325" w:rsidRDefault="000141CF">
            <w:pPr>
              <w:pStyle w:val="TableParagraph"/>
              <w:ind w:left="380" w:right="323"/>
              <w:jc w:val="center"/>
              <w:rPr>
                <w:b/>
                <w:sz w:val="24"/>
              </w:rPr>
            </w:pPr>
            <w:r w:rsidRPr="000141CF">
              <w:rPr>
                <w:b/>
                <w:sz w:val="24"/>
              </w:rPr>
              <w:t>Fundamentals and Design</w:t>
            </w: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1</w:t>
            </w:r>
          </w:p>
        </w:tc>
        <w:tc>
          <w:tcPr>
            <w:tcW w:w="3780" w:type="dxa"/>
          </w:tcPr>
          <w:p w:rsidR="00C03325" w:rsidRDefault="00AE3E6D">
            <w:pPr>
              <w:pStyle w:val="TableParagraph"/>
              <w:spacing w:line="272" w:lineRule="exact"/>
              <w:ind w:left="105"/>
              <w:rPr>
                <w:sz w:val="24"/>
              </w:rPr>
            </w:pPr>
            <w:r w:rsidRPr="00AE3E6D">
              <w:rPr>
                <w:sz w:val="24"/>
              </w:rPr>
              <w:t>Assembly Techniques</w:t>
            </w:r>
          </w:p>
        </w:tc>
        <w:tc>
          <w:tcPr>
            <w:tcW w:w="1948"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10"/>
              <w:rPr>
                <w:rFonts w:ascii="Calibri"/>
                <w:b/>
                <w:sz w:val="27"/>
              </w:rPr>
            </w:pPr>
          </w:p>
          <w:p w:rsidR="00C03325" w:rsidRDefault="00C03325" w:rsidP="009A1B3B">
            <w:pPr>
              <w:pStyle w:val="TableParagraph"/>
              <w:tabs>
                <w:tab w:val="left" w:pos="466"/>
              </w:tabs>
              <w:spacing w:line="260" w:lineRule="exact"/>
              <w:ind w:left="466"/>
              <w:rPr>
                <w:b/>
                <w:sz w:val="24"/>
              </w:rPr>
            </w:pPr>
          </w:p>
        </w:tc>
      </w:tr>
      <w:tr w:rsidR="00C03325">
        <w:trPr>
          <w:trHeight w:val="2287"/>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6"/>
              <w:rPr>
                <w:rFonts w:ascii="Calibri"/>
                <w:b/>
              </w:rPr>
            </w:pPr>
          </w:p>
          <w:p w:rsidR="00C03325" w:rsidRDefault="0035158A">
            <w:pPr>
              <w:pStyle w:val="TableParagraph"/>
              <w:ind w:left="88" w:right="40"/>
              <w:jc w:val="center"/>
              <w:rPr>
                <w:b/>
                <w:sz w:val="24"/>
              </w:rPr>
            </w:pPr>
            <w:r>
              <w:rPr>
                <w:b/>
                <w:sz w:val="24"/>
              </w:rPr>
              <w:t>Day</w:t>
            </w:r>
            <w:r>
              <w:rPr>
                <w:b/>
                <w:spacing w:val="-7"/>
                <w:sz w:val="24"/>
              </w:rPr>
              <w:t xml:space="preserve"> </w:t>
            </w:r>
            <w:r>
              <w:rPr>
                <w:b/>
                <w:sz w:val="24"/>
              </w:rPr>
              <w:t>2</w:t>
            </w:r>
          </w:p>
        </w:tc>
        <w:tc>
          <w:tcPr>
            <w:tcW w:w="3780" w:type="dxa"/>
          </w:tcPr>
          <w:p w:rsidR="00C03325" w:rsidRDefault="00AE3E6D">
            <w:pPr>
              <w:pStyle w:val="TableParagraph"/>
              <w:ind w:left="105"/>
              <w:rPr>
                <w:sz w:val="24"/>
              </w:rPr>
            </w:pPr>
            <w:r w:rsidRPr="00AE3E6D">
              <w:rPr>
                <w:sz w:val="24"/>
              </w:rPr>
              <w:t>Assembly Techniques</w:t>
            </w:r>
          </w:p>
        </w:tc>
        <w:tc>
          <w:tcPr>
            <w:tcW w:w="1948" w:type="dxa"/>
            <w:vMerge/>
            <w:tcBorders>
              <w:top w:val="nil"/>
            </w:tcBorders>
          </w:tcPr>
          <w:p w:rsidR="00C03325" w:rsidRDefault="00C03325">
            <w:pPr>
              <w:rPr>
                <w:sz w:val="2"/>
                <w:szCs w:val="2"/>
              </w:rPr>
            </w:pPr>
          </w:p>
        </w:tc>
      </w:tr>
      <w:tr w:rsidR="00C03325">
        <w:trPr>
          <w:trHeight w:val="320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3"/>
              <w:rPr>
                <w:rFonts w:ascii="Calibri"/>
                <w:b/>
                <w:sz w:val="34"/>
              </w:rPr>
            </w:pPr>
          </w:p>
          <w:p w:rsidR="00C03325" w:rsidRDefault="0035158A">
            <w:pPr>
              <w:pStyle w:val="TableParagraph"/>
              <w:ind w:left="89" w:right="40"/>
              <w:jc w:val="center"/>
              <w:rPr>
                <w:b/>
                <w:sz w:val="24"/>
              </w:rPr>
            </w:pPr>
            <w:r>
              <w:rPr>
                <w:b/>
                <w:sz w:val="24"/>
              </w:rPr>
              <w:t>Day</w:t>
            </w:r>
            <w:r>
              <w:rPr>
                <w:b/>
                <w:spacing w:val="-6"/>
                <w:sz w:val="24"/>
              </w:rPr>
              <w:t xml:space="preserve"> </w:t>
            </w:r>
            <w:r>
              <w:rPr>
                <w:b/>
                <w:sz w:val="24"/>
              </w:rPr>
              <w:t>3</w:t>
            </w:r>
          </w:p>
        </w:tc>
        <w:tc>
          <w:tcPr>
            <w:tcW w:w="3780" w:type="dxa"/>
          </w:tcPr>
          <w:p w:rsidR="00C03325" w:rsidRDefault="00AE3E6D">
            <w:pPr>
              <w:pStyle w:val="TableParagraph"/>
              <w:spacing w:line="276" w:lineRule="exact"/>
              <w:ind w:left="105"/>
              <w:rPr>
                <w:sz w:val="24"/>
              </w:rPr>
            </w:pPr>
            <w:r w:rsidRPr="00AE3E6D">
              <w:rPr>
                <w:sz w:val="24"/>
              </w:rPr>
              <w:t>Assembly Techniques</w:t>
            </w:r>
          </w:p>
        </w:tc>
        <w:tc>
          <w:tcPr>
            <w:tcW w:w="1948" w:type="dxa"/>
            <w:vMerge/>
            <w:tcBorders>
              <w:top w:val="nil"/>
            </w:tcBorders>
          </w:tcPr>
          <w:p w:rsidR="00C03325" w:rsidRDefault="00C03325">
            <w:pPr>
              <w:rPr>
                <w:sz w:val="2"/>
                <w:szCs w:val="2"/>
              </w:rPr>
            </w:pPr>
          </w:p>
        </w:tc>
      </w:tr>
      <w:tr w:rsidR="00C03325">
        <w:trPr>
          <w:trHeight w:val="518"/>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4</w:t>
            </w:r>
          </w:p>
        </w:tc>
        <w:tc>
          <w:tcPr>
            <w:tcW w:w="3780" w:type="dxa"/>
          </w:tcPr>
          <w:p w:rsidR="00C03325" w:rsidRDefault="00AE3E6D">
            <w:pPr>
              <w:pStyle w:val="TableParagraph"/>
              <w:spacing w:line="272" w:lineRule="exact"/>
              <w:ind w:left="105"/>
              <w:rPr>
                <w:sz w:val="24"/>
              </w:rPr>
            </w:pPr>
            <w:r w:rsidRPr="00AE3E6D">
              <w:rPr>
                <w:sz w:val="24"/>
              </w:rPr>
              <w:t>Assembly Techniques</w:t>
            </w:r>
          </w:p>
        </w:tc>
        <w:tc>
          <w:tcPr>
            <w:tcW w:w="1948" w:type="dxa"/>
            <w:vMerge/>
            <w:tcBorders>
              <w:top w:val="nil"/>
            </w:tcBorders>
          </w:tcPr>
          <w:p w:rsidR="00C03325" w:rsidRDefault="00C03325">
            <w:pPr>
              <w:rPr>
                <w:sz w:val="2"/>
                <w:szCs w:val="2"/>
              </w:rPr>
            </w:pPr>
          </w:p>
        </w:tc>
      </w:tr>
      <w:tr w:rsidR="00C03325">
        <w:trPr>
          <w:trHeight w:val="49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5</w:t>
            </w:r>
          </w:p>
        </w:tc>
        <w:tc>
          <w:tcPr>
            <w:tcW w:w="3780" w:type="dxa"/>
          </w:tcPr>
          <w:p w:rsidR="00C03325" w:rsidRDefault="00AE3E6D">
            <w:pPr>
              <w:pStyle w:val="TableParagraph"/>
              <w:spacing w:line="272" w:lineRule="exact"/>
              <w:ind w:left="105"/>
              <w:rPr>
                <w:sz w:val="24"/>
              </w:rPr>
            </w:pPr>
            <w:r w:rsidRPr="00AE3E6D">
              <w:rPr>
                <w:sz w:val="24"/>
              </w:rPr>
              <w:t>Assembly Techniques</w:t>
            </w:r>
          </w:p>
        </w:tc>
        <w:tc>
          <w:tcPr>
            <w:tcW w:w="1948" w:type="dxa"/>
            <w:vMerge/>
            <w:tcBorders>
              <w:top w:val="nil"/>
            </w:tcBorders>
          </w:tcPr>
          <w:p w:rsidR="00C03325" w:rsidRDefault="00C03325">
            <w:pPr>
              <w:rPr>
                <w:sz w:val="2"/>
                <w:szCs w:val="2"/>
              </w:rPr>
            </w:pPr>
          </w:p>
        </w:tc>
      </w:tr>
      <w:tr w:rsidR="00C03325">
        <w:trPr>
          <w:trHeight w:val="1214"/>
        </w:trPr>
        <w:tc>
          <w:tcPr>
            <w:tcW w:w="1527" w:type="dxa"/>
            <w:vMerge w:val="restart"/>
          </w:tcPr>
          <w:p w:rsidR="00C03325" w:rsidRDefault="00C03325">
            <w:pPr>
              <w:pStyle w:val="TableParagraph"/>
              <w:spacing w:before="3"/>
              <w:rPr>
                <w:rFonts w:ascii="Calibri"/>
                <w:b/>
              </w:rPr>
            </w:pPr>
          </w:p>
          <w:p w:rsidR="00C03325" w:rsidRDefault="0035158A">
            <w:pPr>
              <w:pStyle w:val="TableParagraph"/>
              <w:ind w:left="109"/>
              <w:rPr>
                <w:b/>
                <w:sz w:val="24"/>
              </w:rPr>
            </w:pPr>
            <w:r>
              <w:rPr>
                <w:b/>
                <w:sz w:val="24"/>
              </w:rPr>
              <w:t>Week</w:t>
            </w:r>
            <w:r>
              <w:rPr>
                <w:b/>
                <w:spacing w:val="1"/>
                <w:sz w:val="24"/>
              </w:rPr>
              <w:t xml:space="preserve"> </w:t>
            </w:r>
            <w:r>
              <w:rPr>
                <w:b/>
                <w:sz w:val="24"/>
              </w:rPr>
              <w:t>8</w:t>
            </w:r>
          </w:p>
        </w:tc>
        <w:tc>
          <w:tcPr>
            <w:tcW w:w="1986" w:type="dxa"/>
            <w:vMerge w:val="restart"/>
          </w:tcPr>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rPr>
                <w:rFonts w:ascii="Calibri"/>
                <w:b/>
                <w:sz w:val="26"/>
              </w:rPr>
            </w:pPr>
          </w:p>
          <w:p w:rsidR="00C03325" w:rsidRDefault="00C03325">
            <w:pPr>
              <w:pStyle w:val="TableParagraph"/>
              <w:spacing w:before="8"/>
              <w:rPr>
                <w:rFonts w:ascii="Calibri"/>
                <w:b/>
                <w:sz w:val="34"/>
              </w:rPr>
            </w:pPr>
          </w:p>
          <w:p w:rsidR="00C03325" w:rsidRDefault="000141CF">
            <w:pPr>
              <w:pStyle w:val="TableParagraph"/>
              <w:ind w:left="109"/>
              <w:rPr>
                <w:b/>
                <w:sz w:val="24"/>
              </w:rPr>
            </w:pPr>
            <w:r w:rsidRPr="000141CF">
              <w:rPr>
                <w:b/>
                <w:sz w:val="24"/>
              </w:rPr>
              <w:t>Fundamentals and Design</w:t>
            </w:r>
          </w:p>
        </w:tc>
        <w:tc>
          <w:tcPr>
            <w:tcW w:w="865" w:type="dxa"/>
          </w:tcPr>
          <w:p w:rsidR="00C03325" w:rsidRDefault="00C03325">
            <w:pPr>
              <w:pStyle w:val="TableParagraph"/>
              <w:spacing w:before="2"/>
              <w:rPr>
                <w:rFonts w:ascii="Calibri"/>
                <w:b/>
                <w:sz w:val="37"/>
              </w:rPr>
            </w:pPr>
          </w:p>
          <w:p w:rsidR="00C03325" w:rsidRDefault="0035158A">
            <w:pPr>
              <w:pStyle w:val="TableParagraph"/>
              <w:ind w:left="89" w:right="40"/>
              <w:jc w:val="center"/>
              <w:rPr>
                <w:b/>
                <w:sz w:val="24"/>
              </w:rPr>
            </w:pPr>
            <w:r>
              <w:rPr>
                <w:b/>
                <w:sz w:val="24"/>
              </w:rPr>
              <w:t>Day</w:t>
            </w:r>
            <w:r>
              <w:rPr>
                <w:b/>
                <w:spacing w:val="-6"/>
                <w:sz w:val="24"/>
              </w:rPr>
              <w:t xml:space="preserve"> </w:t>
            </w:r>
            <w:r>
              <w:rPr>
                <w:b/>
                <w:sz w:val="24"/>
              </w:rPr>
              <w:t>1</w:t>
            </w:r>
          </w:p>
        </w:tc>
        <w:tc>
          <w:tcPr>
            <w:tcW w:w="3780" w:type="dxa"/>
          </w:tcPr>
          <w:p w:rsidR="00C03325" w:rsidRDefault="00536093">
            <w:pPr>
              <w:pStyle w:val="TableParagraph"/>
              <w:spacing w:before="185" w:line="256" w:lineRule="auto"/>
              <w:ind w:left="105" w:right="362"/>
              <w:rPr>
                <w:sz w:val="24"/>
              </w:rPr>
            </w:pPr>
            <w:r w:rsidRPr="00536093">
              <w:rPr>
                <w:sz w:val="24"/>
              </w:rPr>
              <w:t>Fastener Assembly</w:t>
            </w:r>
          </w:p>
        </w:tc>
        <w:tc>
          <w:tcPr>
            <w:tcW w:w="1948" w:type="dxa"/>
            <w:vMerge w:val="restart"/>
          </w:tcPr>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rPr>
                <w:rFonts w:ascii="Calibri"/>
                <w:b/>
                <w:sz w:val="28"/>
              </w:rPr>
            </w:pPr>
          </w:p>
          <w:p w:rsidR="00C03325" w:rsidRDefault="00C03325">
            <w:pPr>
              <w:pStyle w:val="TableParagraph"/>
              <w:spacing w:before="11"/>
              <w:rPr>
                <w:rFonts w:ascii="Calibri"/>
                <w:b/>
                <w:sz w:val="27"/>
              </w:rPr>
            </w:pPr>
          </w:p>
          <w:p w:rsidR="00C03325" w:rsidRDefault="00C03325" w:rsidP="009A1B3B">
            <w:pPr>
              <w:pStyle w:val="TableParagraph"/>
              <w:tabs>
                <w:tab w:val="left" w:pos="627"/>
              </w:tabs>
              <w:ind w:left="626"/>
              <w:rPr>
                <w:b/>
                <w:sz w:val="24"/>
              </w:rPr>
            </w:pPr>
          </w:p>
        </w:tc>
      </w:tr>
      <w:tr w:rsidR="00C03325">
        <w:trPr>
          <w:trHeight w:val="75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2</w:t>
            </w:r>
          </w:p>
        </w:tc>
        <w:tc>
          <w:tcPr>
            <w:tcW w:w="3780" w:type="dxa"/>
          </w:tcPr>
          <w:p w:rsidR="00C03325" w:rsidRDefault="00536093">
            <w:pPr>
              <w:pStyle w:val="TableParagraph"/>
              <w:spacing w:line="256" w:lineRule="auto"/>
              <w:ind w:left="105" w:right="272"/>
              <w:rPr>
                <w:sz w:val="24"/>
              </w:rPr>
            </w:pPr>
            <w:r w:rsidRPr="00536093">
              <w:rPr>
                <w:sz w:val="24"/>
              </w:rPr>
              <w:t>Fastener Assembly</w:t>
            </w:r>
          </w:p>
        </w:tc>
        <w:tc>
          <w:tcPr>
            <w:tcW w:w="1948" w:type="dxa"/>
            <w:vMerge/>
            <w:tcBorders>
              <w:top w:val="nil"/>
            </w:tcBorders>
          </w:tcPr>
          <w:p w:rsidR="00C03325" w:rsidRDefault="00C03325">
            <w:pPr>
              <w:rPr>
                <w:sz w:val="2"/>
                <w:szCs w:val="2"/>
              </w:rPr>
            </w:pPr>
          </w:p>
        </w:tc>
      </w:tr>
      <w:tr w:rsidR="00C03325">
        <w:trPr>
          <w:trHeight w:val="45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Pr>
          <w:p w:rsidR="00C03325" w:rsidRDefault="00536093">
            <w:pPr>
              <w:pStyle w:val="TableParagraph"/>
              <w:spacing w:line="272" w:lineRule="exact"/>
              <w:ind w:left="105"/>
              <w:rPr>
                <w:sz w:val="24"/>
              </w:rPr>
            </w:pPr>
            <w:r w:rsidRPr="00536093">
              <w:rPr>
                <w:sz w:val="24"/>
              </w:rPr>
              <w:t>Fastener Assembly</w:t>
            </w:r>
          </w:p>
        </w:tc>
        <w:tc>
          <w:tcPr>
            <w:tcW w:w="1948" w:type="dxa"/>
            <w:vMerge/>
            <w:tcBorders>
              <w:top w:val="nil"/>
            </w:tcBorders>
          </w:tcPr>
          <w:p w:rsidR="00C03325" w:rsidRDefault="00C03325">
            <w:pPr>
              <w:rPr>
                <w:sz w:val="2"/>
                <w:szCs w:val="2"/>
              </w:rPr>
            </w:pPr>
          </w:p>
        </w:tc>
      </w:tr>
      <w:tr w:rsidR="00C03325">
        <w:trPr>
          <w:trHeight w:val="458"/>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4</w:t>
            </w:r>
          </w:p>
        </w:tc>
        <w:tc>
          <w:tcPr>
            <w:tcW w:w="3780" w:type="dxa"/>
            <w:vMerge w:val="restart"/>
          </w:tcPr>
          <w:p w:rsidR="00C03325" w:rsidRDefault="00536093">
            <w:pPr>
              <w:pStyle w:val="TableParagraph"/>
              <w:spacing w:line="272" w:lineRule="exact"/>
              <w:ind w:left="105"/>
              <w:rPr>
                <w:sz w:val="24"/>
              </w:rPr>
            </w:pPr>
            <w:r w:rsidRPr="00536093">
              <w:rPr>
                <w:sz w:val="24"/>
              </w:rPr>
              <w:t>Fastener Assembly</w:t>
            </w:r>
          </w:p>
          <w:p w:rsidR="00536093" w:rsidRDefault="00536093">
            <w:pPr>
              <w:pStyle w:val="TableParagraph"/>
              <w:spacing w:line="272" w:lineRule="exact"/>
              <w:ind w:left="105"/>
              <w:rPr>
                <w:sz w:val="24"/>
              </w:rPr>
            </w:pPr>
          </w:p>
          <w:p w:rsidR="00536093" w:rsidRDefault="00536093">
            <w:pPr>
              <w:pStyle w:val="TableParagraph"/>
              <w:spacing w:line="272" w:lineRule="exact"/>
              <w:ind w:left="105"/>
              <w:rPr>
                <w:sz w:val="24"/>
              </w:rPr>
            </w:pPr>
            <w:r w:rsidRPr="00536093">
              <w:rPr>
                <w:sz w:val="24"/>
              </w:rPr>
              <w:t>Hull Assembly</w:t>
            </w:r>
          </w:p>
        </w:tc>
        <w:tc>
          <w:tcPr>
            <w:tcW w:w="1948" w:type="dxa"/>
            <w:vMerge/>
            <w:tcBorders>
              <w:top w:val="nil"/>
            </w:tcBorders>
          </w:tcPr>
          <w:p w:rsidR="00C03325" w:rsidRDefault="00C03325">
            <w:pPr>
              <w:rPr>
                <w:sz w:val="2"/>
                <w:szCs w:val="2"/>
              </w:rPr>
            </w:pPr>
          </w:p>
        </w:tc>
      </w:tr>
      <w:tr w:rsidR="00C03325">
        <w:trPr>
          <w:trHeight w:val="458"/>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vMerge/>
            <w:tcBorders>
              <w:top w:val="nil"/>
            </w:tcBorders>
          </w:tcPr>
          <w:p w:rsidR="00C03325" w:rsidRDefault="00C03325">
            <w:pPr>
              <w:rPr>
                <w:sz w:val="2"/>
                <w:szCs w:val="2"/>
              </w:rPr>
            </w:pPr>
          </w:p>
        </w:tc>
        <w:tc>
          <w:tcPr>
            <w:tcW w:w="1948" w:type="dxa"/>
            <w:vMerge/>
            <w:tcBorders>
              <w:top w:val="nil"/>
            </w:tcBorders>
          </w:tcPr>
          <w:p w:rsidR="00C03325" w:rsidRDefault="00C03325">
            <w:pPr>
              <w:rPr>
                <w:sz w:val="2"/>
                <w:szCs w:val="2"/>
              </w:rPr>
            </w:pPr>
          </w:p>
        </w:tc>
      </w:tr>
      <w:tr w:rsidR="00C03325">
        <w:trPr>
          <w:trHeight w:val="458"/>
        </w:trPr>
        <w:tc>
          <w:tcPr>
            <w:tcW w:w="1527" w:type="dxa"/>
            <w:vMerge w:val="restart"/>
          </w:tcPr>
          <w:p w:rsidR="00C03325" w:rsidRDefault="00C03325">
            <w:pPr>
              <w:pStyle w:val="TableParagraph"/>
              <w:spacing w:before="3"/>
              <w:rPr>
                <w:rFonts w:ascii="Calibri"/>
                <w:b/>
              </w:rPr>
            </w:pPr>
          </w:p>
          <w:p w:rsidR="00C03325" w:rsidRDefault="0035158A">
            <w:pPr>
              <w:pStyle w:val="TableParagraph"/>
              <w:ind w:left="109"/>
              <w:rPr>
                <w:b/>
                <w:sz w:val="24"/>
              </w:rPr>
            </w:pPr>
            <w:r>
              <w:rPr>
                <w:b/>
                <w:sz w:val="24"/>
              </w:rPr>
              <w:t>Week</w:t>
            </w:r>
            <w:r>
              <w:rPr>
                <w:b/>
                <w:spacing w:val="1"/>
                <w:sz w:val="24"/>
              </w:rPr>
              <w:t xml:space="preserve"> </w:t>
            </w:r>
            <w:r>
              <w:rPr>
                <w:b/>
                <w:sz w:val="24"/>
              </w:rPr>
              <w:t>9</w:t>
            </w:r>
          </w:p>
        </w:tc>
        <w:tc>
          <w:tcPr>
            <w:tcW w:w="1986" w:type="dxa"/>
            <w:vMerge w:val="restart"/>
          </w:tcPr>
          <w:p w:rsidR="00C03325" w:rsidRDefault="00C03325">
            <w:pPr>
              <w:pStyle w:val="TableParagraph"/>
              <w:rPr>
                <w:rFonts w:ascii="Times New Roman"/>
                <w:sz w:val="24"/>
              </w:rPr>
            </w:pPr>
          </w:p>
        </w:tc>
        <w:tc>
          <w:tcPr>
            <w:tcW w:w="865" w:type="dxa"/>
          </w:tcPr>
          <w:p w:rsidR="00C03325" w:rsidRDefault="0035158A">
            <w:pPr>
              <w:pStyle w:val="TableParagraph"/>
              <w:spacing w:line="272" w:lineRule="exact"/>
              <w:ind w:left="89" w:right="40"/>
              <w:jc w:val="center"/>
              <w:rPr>
                <w:b/>
                <w:sz w:val="24"/>
              </w:rPr>
            </w:pPr>
            <w:r>
              <w:rPr>
                <w:b/>
                <w:sz w:val="24"/>
              </w:rPr>
              <w:t>Day</w:t>
            </w:r>
            <w:r>
              <w:rPr>
                <w:b/>
                <w:spacing w:val="-6"/>
                <w:sz w:val="24"/>
              </w:rPr>
              <w:t xml:space="preserve"> </w:t>
            </w:r>
            <w:r>
              <w:rPr>
                <w:b/>
                <w:sz w:val="24"/>
              </w:rPr>
              <w:t>1</w:t>
            </w:r>
          </w:p>
        </w:tc>
        <w:tc>
          <w:tcPr>
            <w:tcW w:w="3780" w:type="dxa"/>
          </w:tcPr>
          <w:p w:rsidR="00C03325" w:rsidRDefault="00536093">
            <w:pPr>
              <w:pStyle w:val="TableParagraph"/>
              <w:spacing w:line="272" w:lineRule="exact"/>
              <w:ind w:left="105"/>
              <w:rPr>
                <w:sz w:val="24"/>
              </w:rPr>
            </w:pPr>
            <w:r w:rsidRPr="00536093">
              <w:rPr>
                <w:sz w:val="24"/>
              </w:rPr>
              <w:t>Hull Assembly</w:t>
            </w:r>
          </w:p>
        </w:tc>
        <w:tc>
          <w:tcPr>
            <w:tcW w:w="1948" w:type="dxa"/>
            <w:vMerge w:val="restart"/>
          </w:tcPr>
          <w:p w:rsidR="00C03325" w:rsidRDefault="00C03325">
            <w:pPr>
              <w:pStyle w:val="TableParagraph"/>
              <w:rPr>
                <w:rFonts w:ascii="Calibri"/>
                <w:b/>
                <w:sz w:val="28"/>
              </w:rPr>
            </w:pPr>
          </w:p>
          <w:p w:rsidR="00C03325" w:rsidRDefault="00C03325">
            <w:pPr>
              <w:pStyle w:val="TableParagraph"/>
              <w:spacing w:before="6"/>
              <w:rPr>
                <w:rFonts w:ascii="Calibri"/>
                <w:b/>
                <w:sz w:val="39"/>
              </w:rPr>
            </w:pPr>
          </w:p>
          <w:p w:rsidR="00C03325" w:rsidRDefault="00C03325" w:rsidP="009A1B3B">
            <w:pPr>
              <w:pStyle w:val="TableParagraph"/>
              <w:tabs>
                <w:tab w:val="left" w:pos="601"/>
              </w:tabs>
              <w:ind w:left="600"/>
              <w:rPr>
                <w:b/>
                <w:sz w:val="24"/>
              </w:rPr>
            </w:pPr>
          </w:p>
        </w:tc>
      </w:tr>
      <w:tr w:rsidR="00C03325">
        <w:trPr>
          <w:trHeight w:val="443"/>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Borders>
              <w:bottom w:val="single" w:sz="34" w:space="0" w:color="000000"/>
            </w:tcBorders>
          </w:tcPr>
          <w:p w:rsidR="00C03325" w:rsidRDefault="0035158A">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bottom w:val="single" w:sz="34" w:space="0" w:color="000000"/>
            </w:tcBorders>
          </w:tcPr>
          <w:p w:rsidR="00C03325" w:rsidRDefault="00536093">
            <w:pPr>
              <w:pStyle w:val="TableParagraph"/>
              <w:spacing w:line="272" w:lineRule="exact"/>
              <w:ind w:left="105"/>
              <w:rPr>
                <w:sz w:val="24"/>
              </w:rPr>
            </w:pPr>
            <w:r w:rsidRPr="00536093">
              <w:rPr>
                <w:sz w:val="24"/>
              </w:rPr>
              <w:t>Hull Assembly</w:t>
            </w:r>
          </w:p>
        </w:tc>
        <w:tc>
          <w:tcPr>
            <w:tcW w:w="1948" w:type="dxa"/>
            <w:vMerge/>
            <w:tcBorders>
              <w:top w:val="nil"/>
            </w:tcBorders>
          </w:tcPr>
          <w:p w:rsidR="00C03325" w:rsidRDefault="00C03325">
            <w:pPr>
              <w:rPr>
                <w:sz w:val="2"/>
                <w:szCs w:val="2"/>
              </w:rPr>
            </w:pPr>
          </w:p>
        </w:tc>
      </w:tr>
      <w:tr w:rsidR="00C03325">
        <w:trPr>
          <w:trHeight w:val="446"/>
        </w:trPr>
        <w:tc>
          <w:tcPr>
            <w:tcW w:w="1527" w:type="dxa"/>
            <w:vMerge/>
            <w:tcBorders>
              <w:top w:val="nil"/>
            </w:tcBorders>
          </w:tcPr>
          <w:p w:rsidR="00C03325" w:rsidRDefault="00C03325">
            <w:pPr>
              <w:rPr>
                <w:sz w:val="2"/>
                <w:szCs w:val="2"/>
              </w:rPr>
            </w:pPr>
          </w:p>
        </w:tc>
        <w:tc>
          <w:tcPr>
            <w:tcW w:w="1986" w:type="dxa"/>
            <w:vMerge/>
            <w:tcBorders>
              <w:top w:val="nil"/>
            </w:tcBorders>
          </w:tcPr>
          <w:p w:rsidR="00C03325" w:rsidRDefault="00C03325">
            <w:pPr>
              <w:rPr>
                <w:sz w:val="2"/>
                <w:szCs w:val="2"/>
              </w:rPr>
            </w:pPr>
          </w:p>
        </w:tc>
        <w:tc>
          <w:tcPr>
            <w:tcW w:w="865" w:type="dxa"/>
            <w:tcBorders>
              <w:top w:val="single" w:sz="34" w:space="0" w:color="000000"/>
            </w:tcBorders>
          </w:tcPr>
          <w:p w:rsidR="00C03325" w:rsidRDefault="0035158A">
            <w:pPr>
              <w:pStyle w:val="TableParagraph"/>
              <w:spacing w:line="259"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34" w:space="0" w:color="000000"/>
            </w:tcBorders>
          </w:tcPr>
          <w:p w:rsidR="00C03325" w:rsidRDefault="00536093">
            <w:pPr>
              <w:pStyle w:val="TableParagraph"/>
              <w:spacing w:line="259" w:lineRule="exact"/>
              <w:ind w:left="105"/>
              <w:rPr>
                <w:sz w:val="24"/>
              </w:rPr>
            </w:pPr>
            <w:r w:rsidRPr="00536093">
              <w:rPr>
                <w:sz w:val="24"/>
              </w:rPr>
              <w:t>Hull Assembly</w:t>
            </w:r>
          </w:p>
        </w:tc>
        <w:tc>
          <w:tcPr>
            <w:tcW w:w="1948" w:type="dxa"/>
            <w:vMerge/>
            <w:tcBorders>
              <w:top w:val="nil"/>
            </w:tcBorders>
          </w:tcPr>
          <w:p w:rsidR="00C03325" w:rsidRDefault="00C03325">
            <w:pPr>
              <w:rPr>
                <w:sz w:val="2"/>
                <w:szCs w:val="2"/>
              </w:rPr>
            </w:pPr>
          </w:p>
        </w:tc>
      </w:tr>
    </w:tbl>
    <w:p w:rsidR="00C03325" w:rsidRDefault="00C03325">
      <w:pPr>
        <w:rPr>
          <w:sz w:val="2"/>
          <w:szCs w:val="2"/>
        </w:rPr>
        <w:sectPr w:rsidR="00C03325">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310"/>
        <w:gridCol w:w="2160"/>
        <w:gridCol w:w="908"/>
        <w:gridCol w:w="3780"/>
        <w:gridCol w:w="1948"/>
      </w:tblGrid>
      <w:tr w:rsidR="00C03325" w:rsidTr="0093397B">
        <w:trPr>
          <w:trHeight w:val="784"/>
        </w:trPr>
        <w:tc>
          <w:tcPr>
            <w:tcW w:w="1310" w:type="dxa"/>
            <w:vMerge w:val="restart"/>
          </w:tcPr>
          <w:p w:rsidR="00C03325" w:rsidRDefault="00C03325" w:rsidP="0093397B">
            <w:pPr>
              <w:pStyle w:val="TableParagraph"/>
              <w:rPr>
                <w:rFonts w:ascii="Times New Roman"/>
                <w:sz w:val="24"/>
              </w:rPr>
            </w:pPr>
          </w:p>
        </w:tc>
        <w:tc>
          <w:tcPr>
            <w:tcW w:w="2160" w:type="dxa"/>
            <w:vMerge w:val="restart"/>
          </w:tcPr>
          <w:p w:rsidR="00C03325" w:rsidRDefault="000141CF" w:rsidP="0093397B">
            <w:pPr>
              <w:pStyle w:val="TableParagraph"/>
              <w:spacing w:line="272" w:lineRule="exact"/>
              <w:ind w:left="572"/>
              <w:rPr>
                <w:b/>
                <w:sz w:val="24"/>
              </w:rPr>
            </w:pPr>
            <w:r w:rsidRPr="000141CF">
              <w:rPr>
                <w:b/>
                <w:sz w:val="24"/>
              </w:rPr>
              <w:t>Fundamentals and Design</w:t>
            </w: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Pr>
          <w:p w:rsidR="00536093" w:rsidRPr="00536093" w:rsidRDefault="00536093" w:rsidP="0093397B">
            <w:pPr>
              <w:jc w:val="both"/>
              <w:rPr>
                <w:sz w:val="24"/>
              </w:rPr>
            </w:pPr>
            <w:r>
              <w:rPr>
                <w:sz w:val="24"/>
              </w:rPr>
              <w:t>Fairing &amp; F</w:t>
            </w:r>
            <w:r w:rsidRPr="00536093">
              <w:rPr>
                <w:sz w:val="24"/>
              </w:rPr>
              <w:t>inishing</w:t>
            </w:r>
          </w:p>
          <w:p w:rsidR="00C03325" w:rsidRDefault="00C03325" w:rsidP="0093397B">
            <w:pPr>
              <w:pStyle w:val="TableParagraph"/>
              <w:spacing w:line="272" w:lineRule="exact"/>
              <w:ind w:left="105"/>
              <w:rPr>
                <w:sz w:val="24"/>
              </w:rPr>
            </w:pPr>
          </w:p>
        </w:tc>
        <w:tc>
          <w:tcPr>
            <w:tcW w:w="1948" w:type="dxa"/>
            <w:vMerge w:val="restart"/>
          </w:tcPr>
          <w:p w:rsidR="00C03325" w:rsidRDefault="00C03325" w:rsidP="0093397B">
            <w:pPr>
              <w:pStyle w:val="TableParagraph"/>
              <w:rPr>
                <w:rFonts w:ascii="Times New Roman"/>
                <w:sz w:val="24"/>
              </w:rPr>
            </w:pPr>
          </w:p>
        </w:tc>
      </w:tr>
      <w:tr w:rsidR="00C03325" w:rsidTr="0093397B">
        <w:trPr>
          <w:trHeight w:val="763"/>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Pr>
          <w:p w:rsidR="00536093" w:rsidRPr="00536093" w:rsidRDefault="00536093" w:rsidP="0093397B">
            <w:pPr>
              <w:jc w:val="both"/>
              <w:rPr>
                <w:sz w:val="24"/>
              </w:rPr>
            </w:pPr>
            <w:r>
              <w:rPr>
                <w:sz w:val="24"/>
              </w:rPr>
              <w:t>Fairing &amp; F</w:t>
            </w:r>
            <w:r w:rsidRPr="00536093">
              <w:rPr>
                <w:sz w:val="24"/>
              </w:rPr>
              <w:t>inishing</w:t>
            </w:r>
          </w:p>
          <w:p w:rsidR="00C03325" w:rsidRDefault="00C03325" w:rsidP="0093397B">
            <w:pPr>
              <w:pStyle w:val="TableParagraph"/>
              <w:spacing w:line="272" w:lineRule="exact"/>
              <w:ind w:left="105"/>
              <w:rPr>
                <w:sz w:val="24"/>
              </w:rPr>
            </w:pPr>
          </w:p>
        </w:tc>
        <w:tc>
          <w:tcPr>
            <w:tcW w:w="1948" w:type="dxa"/>
            <w:vMerge/>
            <w:tcBorders>
              <w:top w:val="nil"/>
            </w:tcBorders>
          </w:tcPr>
          <w:p w:rsidR="00C03325" w:rsidRDefault="00C03325" w:rsidP="0093397B">
            <w:pPr>
              <w:rPr>
                <w:sz w:val="2"/>
                <w:szCs w:val="2"/>
              </w:rPr>
            </w:pPr>
          </w:p>
        </w:tc>
      </w:tr>
      <w:tr w:rsidR="00C03325" w:rsidTr="0093397B">
        <w:trPr>
          <w:trHeight w:val="513"/>
        </w:trPr>
        <w:tc>
          <w:tcPr>
            <w:tcW w:w="1310" w:type="dxa"/>
            <w:vMerge w:val="restart"/>
          </w:tcPr>
          <w:p w:rsidR="00C03325" w:rsidRDefault="00C03325" w:rsidP="0093397B">
            <w:pPr>
              <w:pStyle w:val="TableParagraph"/>
              <w:spacing w:before="3"/>
              <w:rPr>
                <w:rFonts w:ascii="Calibri"/>
                <w:b/>
              </w:rPr>
            </w:pPr>
          </w:p>
          <w:p w:rsidR="00C03325" w:rsidRDefault="0035158A" w:rsidP="0093397B">
            <w:pPr>
              <w:pStyle w:val="TableParagraph"/>
              <w:ind w:left="109"/>
              <w:rPr>
                <w:b/>
                <w:sz w:val="24"/>
              </w:rPr>
            </w:pPr>
            <w:r>
              <w:rPr>
                <w:b/>
                <w:sz w:val="24"/>
              </w:rPr>
              <w:t>Week</w:t>
            </w:r>
            <w:r>
              <w:rPr>
                <w:b/>
                <w:spacing w:val="-1"/>
                <w:sz w:val="24"/>
              </w:rPr>
              <w:t xml:space="preserve"> </w:t>
            </w:r>
            <w:r>
              <w:rPr>
                <w:b/>
                <w:sz w:val="24"/>
              </w:rPr>
              <w:t>10</w:t>
            </w:r>
          </w:p>
        </w:tc>
        <w:tc>
          <w:tcPr>
            <w:tcW w:w="2160" w:type="dxa"/>
            <w:vMerge w:val="restart"/>
          </w:tcPr>
          <w:p w:rsidR="00C03325" w:rsidRDefault="00C03325" w:rsidP="0093397B">
            <w:pPr>
              <w:pStyle w:val="TableParagraph"/>
              <w:rPr>
                <w:rFonts w:ascii="Calibri"/>
                <w:b/>
                <w:sz w:val="26"/>
              </w:rPr>
            </w:pPr>
          </w:p>
          <w:p w:rsidR="00C03325" w:rsidRDefault="00C03325" w:rsidP="0093397B">
            <w:pPr>
              <w:pStyle w:val="TableParagraph"/>
              <w:rPr>
                <w:rFonts w:ascii="Calibri"/>
                <w:b/>
                <w:sz w:val="26"/>
              </w:rPr>
            </w:pPr>
          </w:p>
          <w:p w:rsidR="00C03325" w:rsidRDefault="00C03325" w:rsidP="0093397B">
            <w:pPr>
              <w:pStyle w:val="TableParagraph"/>
              <w:spacing w:before="1"/>
              <w:rPr>
                <w:rFonts w:ascii="Calibri"/>
                <w:b/>
                <w:sz w:val="38"/>
              </w:rPr>
            </w:pPr>
          </w:p>
          <w:p w:rsidR="00C03325" w:rsidRDefault="001303B0" w:rsidP="0093397B">
            <w:pPr>
              <w:pStyle w:val="TableParagraph"/>
              <w:ind w:left="572"/>
              <w:rPr>
                <w:b/>
                <w:sz w:val="24"/>
              </w:rPr>
            </w:pPr>
            <w:r w:rsidRPr="001303B0">
              <w:rPr>
                <w:b/>
                <w:sz w:val="24"/>
              </w:rPr>
              <w:t>Marine Systems and Outfitting</w:t>
            </w:r>
          </w:p>
        </w:tc>
        <w:tc>
          <w:tcPr>
            <w:tcW w:w="908" w:type="dxa"/>
          </w:tcPr>
          <w:p w:rsidR="00C03325" w:rsidRDefault="0035158A" w:rsidP="0093397B">
            <w:pPr>
              <w:pStyle w:val="TableParagraph"/>
              <w:spacing w:line="272" w:lineRule="exact"/>
              <w:ind w:left="89" w:right="40"/>
              <w:jc w:val="center"/>
              <w:rPr>
                <w:b/>
                <w:sz w:val="24"/>
              </w:rPr>
            </w:pPr>
            <w:r>
              <w:rPr>
                <w:b/>
                <w:sz w:val="24"/>
              </w:rPr>
              <w:t>Day</w:t>
            </w:r>
            <w:r>
              <w:rPr>
                <w:b/>
                <w:spacing w:val="-6"/>
                <w:sz w:val="24"/>
              </w:rPr>
              <w:t xml:space="preserve"> </w:t>
            </w:r>
            <w:r>
              <w:rPr>
                <w:b/>
                <w:sz w:val="24"/>
              </w:rPr>
              <w:t>1</w:t>
            </w:r>
          </w:p>
        </w:tc>
        <w:tc>
          <w:tcPr>
            <w:tcW w:w="3780" w:type="dxa"/>
          </w:tcPr>
          <w:p w:rsidR="00C03325" w:rsidRDefault="001303B0" w:rsidP="0093397B">
            <w:pPr>
              <w:pStyle w:val="TableParagraph"/>
              <w:spacing w:line="272" w:lineRule="exact"/>
              <w:ind w:left="105"/>
              <w:rPr>
                <w:sz w:val="24"/>
              </w:rPr>
            </w:pPr>
            <w:r w:rsidRPr="001303B0">
              <w:rPr>
                <w:sz w:val="24"/>
              </w:rPr>
              <w:t>Waterproofing Techniques</w:t>
            </w:r>
          </w:p>
        </w:tc>
        <w:tc>
          <w:tcPr>
            <w:tcW w:w="1948" w:type="dxa"/>
            <w:vMerge w:val="restart"/>
          </w:tcPr>
          <w:p w:rsidR="00C03325" w:rsidRDefault="00C03325" w:rsidP="0093397B">
            <w:pPr>
              <w:pStyle w:val="TableParagraph"/>
              <w:rPr>
                <w:rFonts w:ascii="Calibri"/>
                <w:b/>
                <w:sz w:val="28"/>
              </w:rPr>
            </w:pPr>
          </w:p>
          <w:p w:rsidR="00C03325" w:rsidRDefault="00C03325" w:rsidP="0093397B">
            <w:pPr>
              <w:pStyle w:val="TableParagraph"/>
              <w:rPr>
                <w:rFonts w:ascii="Calibri"/>
                <w:b/>
                <w:sz w:val="28"/>
              </w:rPr>
            </w:pPr>
          </w:p>
          <w:p w:rsidR="00C03325" w:rsidRDefault="00C03325" w:rsidP="0093397B">
            <w:pPr>
              <w:pStyle w:val="TableParagraph"/>
              <w:spacing w:before="1"/>
              <w:rPr>
                <w:rFonts w:ascii="Calibri"/>
                <w:b/>
                <w:sz w:val="34"/>
              </w:rPr>
            </w:pPr>
          </w:p>
          <w:p w:rsidR="00C03325" w:rsidRDefault="00C03325" w:rsidP="009A1B3B">
            <w:pPr>
              <w:pStyle w:val="TableParagraph"/>
              <w:tabs>
                <w:tab w:val="left" w:pos="601"/>
              </w:tabs>
              <w:ind w:left="600"/>
              <w:rPr>
                <w:b/>
                <w:sz w:val="24"/>
              </w:rPr>
            </w:pPr>
          </w:p>
        </w:tc>
      </w:tr>
      <w:tr w:rsidR="00C03325" w:rsidTr="0093397B">
        <w:trPr>
          <w:trHeight w:val="513"/>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Pr>
          <w:p w:rsidR="00C03325" w:rsidRDefault="001303B0" w:rsidP="0093397B">
            <w:pPr>
              <w:pStyle w:val="TableParagraph"/>
              <w:spacing w:line="272" w:lineRule="exact"/>
              <w:ind w:left="105"/>
              <w:rPr>
                <w:sz w:val="24"/>
              </w:rPr>
            </w:pPr>
            <w:r w:rsidRPr="001303B0">
              <w:rPr>
                <w:sz w:val="24"/>
              </w:rPr>
              <w:t>Waterproofing Techniques</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Pr>
          <w:p w:rsidR="00C03325" w:rsidRDefault="001303B0" w:rsidP="0093397B">
            <w:pPr>
              <w:pStyle w:val="TableParagraph"/>
              <w:spacing w:line="272" w:lineRule="exact"/>
              <w:ind w:left="105"/>
              <w:rPr>
                <w:sz w:val="24"/>
              </w:rPr>
            </w:pPr>
            <w:r w:rsidRPr="001303B0">
              <w:rPr>
                <w:sz w:val="24"/>
              </w:rPr>
              <w:t>Waterproofing Techniques</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Pr>
          <w:p w:rsidR="00C03325" w:rsidRDefault="001303B0" w:rsidP="0093397B">
            <w:pPr>
              <w:pStyle w:val="TableParagraph"/>
              <w:spacing w:line="272" w:lineRule="exact"/>
              <w:ind w:left="105"/>
              <w:rPr>
                <w:sz w:val="24"/>
              </w:rPr>
            </w:pPr>
            <w:r w:rsidRPr="001303B0">
              <w:rPr>
                <w:sz w:val="24"/>
              </w:rPr>
              <w:t>Waterproofing Techniques</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Pr>
          <w:p w:rsidR="00C03325" w:rsidRDefault="001303B0" w:rsidP="0093397B">
            <w:pPr>
              <w:pStyle w:val="TableParagraph"/>
              <w:spacing w:line="272" w:lineRule="exact"/>
              <w:ind w:left="105"/>
              <w:rPr>
                <w:sz w:val="24"/>
              </w:rPr>
            </w:pPr>
            <w:r w:rsidRPr="001303B0">
              <w:rPr>
                <w:sz w:val="24"/>
              </w:rPr>
              <w:t>Fiber glassing Basics</w:t>
            </w:r>
          </w:p>
        </w:tc>
        <w:tc>
          <w:tcPr>
            <w:tcW w:w="1948" w:type="dxa"/>
            <w:vMerge/>
            <w:tcBorders>
              <w:top w:val="nil"/>
            </w:tcBorders>
          </w:tcPr>
          <w:p w:rsidR="00C03325" w:rsidRDefault="00C03325" w:rsidP="0093397B">
            <w:pPr>
              <w:rPr>
                <w:sz w:val="2"/>
                <w:szCs w:val="2"/>
              </w:rPr>
            </w:pPr>
          </w:p>
        </w:tc>
      </w:tr>
      <w:tr w:rsidR="00C03325" w:rsidTr="0093397B">
        <w:trPr>
          <w:trHeight w:val="568"/>
        </w:trPr>
        <w:tc>
          <w:tcPr>
            <w:tcW w:w="1310" w:type="dxa"/>
            <w:vMerge w:val="restart"/>
          </w:tcPr>
          <w:p w:rsidR="00C03325" w:rsidRDefault="00C03325" w:rsidP="0093397B">
            <w:pPr>
              <w:pStyle w:val="TableParagraph"/>
              <w:spacing w:before="3"/>
              <w:rPr>
                <w:rFonts w:ascii="Calibri"/>
                <w:b/>
              </w:rPr>
            </w:pPr>
          </w:p>
          <w:p w:rsidR="00C03325" w:rsidRDefault="0035158A" w:rsidP="0093397B">
            <w:pPr>
              <w:pStyle w:val="TableParagraph"/>
              <w:ind w:left="109"/>
              <w:rPr>
                <w:b/>
                <w:sz w:val="24"/>
              </w:rPr>
            </w:pPr>
            <w:r>
              <w:rPr>
                <w:b/>
                <w:sz w:val="24"/>
              </w:rPr>
              <w:t>Week</w:t>
            </w:r>
            <w:r>
              <w:rPr>
                <w:b/>
                <w:spacing w:val="-1"/>
                <w:sz w:val="24"/>
              </w:rPr>
              <w:t xml:space="preserve"> </w:t>
            </w:r>
            <w:r>
              <w:rPr>
                <w:b/>
                <w:sz w:val="24"/>
              </w:rPr>
              <w:t>11</w:t>
            </w:r>
          </w:p>
        </w:tc>
        <w:tc>
          <w:tcPr>
            <w:tcW w:w="2160" w:type="dxa"/>
            <w:vMerge w:val="restart"/>
          </w:tcPr>
          <w:p w:rsidR="00C03325" w:rsidRDefault="00C03325" w:rsidP="0093397B">
            <w:pPr>
              <w:pStyle w:val="TableParagraph"/>
              <w:rPr>
                <w:rFonts w:ascii="Calibri"/>
                <w:b/>
                <w:sz w:val="26"/>
              </w:rPr>
            </w:pPr>
          </w:p>
          <w:p w:rsidR="00C03325" w:rsidRDefault="00C03325" w:rsidP="0093397B">
            <w:pPr>
              <w:pStyle w:val="TableParagraph"/>
              <w:rPr>
                <w:rFonts w:ascii="Calibri"/>
                <w:b/>
                <w:sz w:val="26"/>
              </w:rPr>
            </w:pPr>
          </w:p>
          <w:p w:rsidR="00C03325" w:rsidRDefault="00C03325" w:rsidP="0093397B">
            <w:pPr>
              <w:pStyle w:val="TableParagraph"/>
              <w:spacing w:before="1"/>
              <w:rPr>
                <w:rFonts w:ascii="Calibri"/>
                <w:b/>
                <w:sz w:val="36"/>
              </w:rPr>
            </w:pPr>
          </w:p>
          <w:p w:rsidR="00C03325" w:rsidRDefault="009C03EA" w:rsidP="0093397B">
            <w:pPr>
              <w:pStyle w:val="TableParagraph"/>
              <w:ind w:left="584"/>
              <w:rPr>
                <w:b/>
                <w:sz w:val="24"/>
              </w:rPr>
            </w:pPr>
            <w:r w:rsidRPr="001303B0">
              <w:rPr>
                <w:b/>
                <w:sz w:val="24"/>
              </w:rPr>
              <w:t>Marine Systems and Outfitting</w:t>
            </w:r>
          </w:p>
        </w:tc>
        <w:tc>
          <w:tcPr>
            <w:tcW w:w="908" w:type="dxa"/>
          </w:tcPr>
          <w:p w:rsidR="00C03325" w:rsidRDefault="0035158A" w:rsidP="0093397B">
            <w:pPr>
              <w:pStyle w:val="TableParagraph"/>
              <w:spacing w:line="272" w:lineRule="exact"/>
              <w:ind w:left="89" w:right="40"/>
              <w:jc w:val="center"/>
              <w:rPr>
                <w:b/>
                <w:sz w:val="24"/>
              </w:rPr>
            </w:pPr>
            <w:r>
              <w:rPr>
                <w:b/>
                <w:sz w:val="24"/>
              </w:rPr>
              <w:t>Day</w:t>
            </w:r>
            <w:r>
              <w:rPr>
                <w:b/>
                <w:spacing w:val="-6"/>
                <w:sz w:val="24"/>
              </w:rPr>
              <w:t xml:space="preserve"> </w:t>
            </w:r>
            <w:r>
              <w:rPr>
                <w:b/>
                <w:sz w:val="24"/>
              </w:rPr>
              <w:t>1</w:t>
            </w:r>
          </w:p>
        </w:tc>
        <w:tc>
          <w:tcPr>
            <w:tcW w:w="3780" w:type="dxa"/>
          </w:tcPr>
          <w:p w:rsidR="00C03325" w:rsidRDefault="001303B0" w:rsidP="0093397B">
            <w:pPr>
              <w:pStyle w:val="TableParagraph"/>
              <w:spacing w:line="272" w:lineRule="exact"/>
              <w:ind w:left="105"/>
              <w:rPr>
                <w:sz w:val="24"/>
              </w:rPr>
            </w:pPr>
            <w:r w:rsidRPr="001303B0">
              <w:rPr>
                <w:sz w:val="24"/>
              </w:rPr>
              <w:t>Fiber glassing Basics</w:t>
            </w:r>
          </w:p>
        </w:tc>
        <w:tc>
          <w:tcPr>
            <w:tcW w:w="1948" w:type="dxa"/>
            <w:vMerge w:val="restart"/>
          </w:tcPr>
          <w:p w:rsidR="00C03325" w:rsidRDefault="00C03325" w:rsidP="0093397B">
            <w:pPr>
              <w:pStyle w:val="TableParagraph"/>
              <w:rPr>
                <w:rFonts w:ascii="Times New Roman"/>
                <w:sz w:val="24"/>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Pr>
          <w:p w:rsidR="00C03325" w:rsidRDefault="001303B0" w:rsidP="0093397B">
            <w:pPr>
              <w:pStyle w:val="TableParagraph"/>
              <w:spacing w:line="272" w:lineRule="exact"/>
              <w:ind w:left="105"/>
              <w:rPr>
                <w:sz w:val="24"/>
              </w:rPr>
            </w:pPr>
            <w:r w:rsidRPr="001303B0">
              <w:rPr>
                <w:sz w:val="24"/>
              </w:rPr>
              <w:t>Fiber glassing Basics</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Pr>
          <w:p w:rsidR="00C03325" w:rsidRDefault="001303B0" w:rsidP="0093397B">
            <w:pPr>
              <w:pStyle w:val="TableParagraph"/>
              <w:spacing w:line="272" w:lineRule="exact"/>
              <w:ind w:left="105"/>
              <w:rPr>
                <w:sz w:val="24"/>
              </w:rPr>
            </w:pPr>
            <w:r w:rsidRPr="001303B0">
              <w:rPr>
                <w:sz w:val="24"/>
              </w:rPr>
              <w:t>Fiberglass Application</w:t>
            </w:r>
          </w:p>
        </w:tc>
        <w:tc>
          <w:tcPr>
            <w:tcW w:w="1948" w:type="dxa"/>
            <w:vMerge/>
            <w:tcBorders>
              <w:top w:val="nil"/>
            </w:tcBorders>
          </w:tcPr>
          <w:p w:rsidR="00C03325" w:rsidRDefault="00C03325" w:rsidP="0093397B">
            <w:pPr>
              <w:rPr>
                <w:sz w:val="2"/>
                <w:szCs w:val="2"/>
              </w:rPr>
            </w:pPr>
          </w:p>
        </w:tc>
      </w:tr>
      <w:tr w:rsidR="00C03325" w:rsidTr="0093397B">
        <w:trPr>
          <w:trHeight w:val="456"/>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Pr>
          <w:p w:rsidR="00C03325" w:rsidRDefault="001303B0" w:rsidP="0093397B">
            <w:pPr>
              <w:pStyle w:val="TableParagraph"/>
              <w:spacing w:line="272" w:lineRule="exact"/>
              <w:ind w:left="105"/>
              <w:rPr>
                <w:sz w:val="24"/>
              </w:rPr>
            </w:pPr>
            <w:r w:rsidRPr="001303B0">
              <w:rPr>
                <w:sz w:val="24"/>
              </w:rPr>
              <w:t>Fiberglass Application</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Pr>
          <w:p w:rsidR="00C03325" w:rsidRDefault="001303B0" w:rsidP="0093397B">
            <w:pPr>
              <w:pStyle w:val="TableParagraph"/>
              <w:spacing w:line="272" w:lineRule="exact"/>
              <w:ind w:left="105"/>
              <w:rPr>
                <w:sz w:val="24"/>
              </w:rPr>
            </w:pPr>
            <w:r w:rsidRPr="001303B0">
              <w:rPr>
                <w:sz w:val="24"/>
              </w:rPr>
              <w:t>Fiberglass Application</w:t>
            </w:r>
          </w:p>
        </w:tc>
        <w:tc>
          <w:tcPr>
            <w:tcW w:w="1948" w:type="dxa"/>
            <w:vMerge/>
            <w:tcBorders>
              <w:top w:val="nil"/>
            </w:tcBorders>
          </w:tcPr>
          <w:p w:rsidR="00C03325" w:rsidRDefault="00C03325" w:rsidP="0093397B">
            <w:pPr>
              <w:rPr>
                <w:sz w:val="2"/>
                <w:szCs w:val="2"/>
              </w:rPr>
            </w:pPr>
          </w:p>
        </w:tc>
      </w:tr>
      <w:tr w:rsidR="00C03325" w:rsidTr="0093397B">
        <w:trPr>
          <w:trHeight w:val="492"/>
        </w:trPr>
        <w:tc>
          <w:tcPr>
            <w:tcW w:w="1310" w:type="dxa"/>
            <w:vMerge w:val="restart"/>
          </w:tcPr>
          <w:p w:rsidR="00C03325" w:rsidRDefault="00C03325" w:rsidP="0093397B">
            <w:pPr>
              <w:pStyle w:val="TableParagraph"/>
              <w:spacing w:before="3"/>
              <w:rPr>
                <w:rFonts w:ascii="Calibri"/>
                <w:b/>
              </w:rPr>
            </w:pPr>
          </w:p>
          <w:p w:rsidR="00C03325" w:rsidRDefault="0035158A" w:rsidP="0093397B">
            <w:pPr>
              <w:pStyle w:val="TableParagraph"/>
              <w:ind w:left="109"/>
              <w:rPr>
                <w:b/>
                <w:sz w:val="24"/>
              </w:rPr>
            </w:pPr>
            <w:r>
              <w:rPr>
                <w:b/>
                <w:sz w:val="24"/>
              </w:rPr>
              <w:t>Week</w:t>
            </w:r>
            <w:r>
              <w:rPr>
                <w:b/>
                <w:spacing w:val="-1"/>
                <w:sz w:val="24"/>
              </w:rPr>
              <w:t xml:space="preserve"> </w:t>
            </w:r>
            <w:r>
              <w:rPr>
                <w:b/>
                <w:sz w:val="24"/>
              </w:rPr>
              <w:t>12</w:t>
            </w:r>
          </w:p>
        </w:tc>
        <w:tc>
          <w:tcPr>
            <w:tcW w:w="2160" w:type="dxa"/>
            <w:vMerge w:val="restart"/>
          </w:tcPr>
          <w:p w:rsidR="00C03325" w:rsidRDefault="00C03325" w:rsidP="0093397B">
            <w:pPr>
              <w:pStyle w:val="TableParagraph"/>
              <w:rPr>
                <w:rFonts w:ascii="Calibri"/>
                <w:b/>
                <w:sz w:val="26"/>
              </w:rPr>
            </w:pPr>
          </w:p>
          <w:p w:rsidR="00C03325" w:rsidRDefault="00CE1312" w:rsidP="0093397B">
            <w:pPr>
              <w:pStyle w:val="TableParagraph"/>
              <w:ind w:left="385" w:right="323"/>
              <w:jc w:val="center"/>
              <w:rPr>
                <w:b/>
                <w:sz w:val="24"/>
              </w:rPr>
            </w:pPr>
            <w:r w:rsidRPr="001303B0">
              <w:rPr>
                <w:b/>
                <w:sz w:val="24"/>
              </w:rPr>
              <w:t>Marine Systems and Outfitting</w:t>
            </w:r>
          </w:p>
        </w:tc>
        <w:tc>
          <w:tcPr>
            <w:tcW w:w="908" w:type="dxa"/>
          </w:tcPr>
          <w:p w:rsidR="00C03325" w:rsidRDefault="0035158A" w:rsidP="0093397B">
            <w:pPr>
              <w:pStyle w:val="TableParagraph"/>
              <w:spacing w:line="272" w:lineRule="exact"/>
              <w:ind w:left="89" w:right="40"/>
              <w:jc w:val="center"/>
              <w:rPr>
                <w:b/>
                <w:sz w:val="24"/>
              </w:rPr>
            </w:pPr>
            <w:r>
              <w:rPr>
                <w:b/>
                <w:sz w:val="24"/>
              </w:rPr>
              <w:t>Day</w:t>
            </w:r>
            <w:r>
              <w:rPr>
                <w:b/>
                <w:spacing w:val="-6"/>
                <w:sz w:val="24"/>
              </w:rPr>
              <w:t xml:space="preserve"> </w:t>
            </w:r>
            <w:r>
              <w:rPr>
                <w:b/>
                <w:sz w:val="24"/>
              </w:rPr>
              <w:t>1</w:t>
            </w:r>
          </w:p>
        </w:tc>
        <w:tc>
          <w:tcPr>
            <w:tcW w:w="3780" w:type="dxa"/>
          </w:tcPr>
          <w:p w:rsidR="00C03325" w:rsidRDefault="0093397B" w:rsidP="0093397B">
            <w:pPr>
              <w:pStyle w:val="TableParagraph"/>
              <w:spacing w:line="272" w:lineRule="exact"/>
              <w:ind w:left="105"/>
              <w:rPr>
                <w:sz w:val="24"/>
              </w:rPr>
            </w:pPr>
            <w:r w:rsidRPr="0093397B">
              <w:rPr>
                <w:sz w:val="24"/>
              </w:rPr>
              <w:t>Outboard Motors</w:t>
            </w:r>
          </w:p>
        </w:tc>
        <w:tc>
          <w:tcPr>
            <w:tcW w:w="1948" w:type="dxa"/>
            <w:vMerge w:val="restart"/>
          </w:tcPr>
          <w:p w:rsidR="00C03325" w:rsidRDefault="00C03325" w:rsidP="0093397B">
            <w:pPr>
              <w:pStyle w:val="TableParagraph"/>
              <w:rPr>
                <w:rFonts w:ascii="Times New Roman"/>
                <w:sz w:val="24"/>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Pr>
          <w:p w:rsidR="00C03325" w:rsidRPr="0093397B" w:rsidRDefault="0093397B" w:rsidP="0093397B">
            <w:pPr>
              <w:jc w:val="both"/>
              <w:rPr>
                <w:rFonts w:ascii="Times New Roman" w:hAnsi="Times New Roman" w:cs="Times New Roman"/>
                <w:sz w:val="24"/>
                <w:szCs w:val="24"/>
              </w:rPr>
            </w:pPr>
            <w:r w:rsidRPr="0093397B">
              <w:rPr>
                <w:sz w:val="24"/>
              </w:rPr>
              <w:t>Transom Construction</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Pr>
          <w:p w:rsidR="00C03325" w:rsidRDefault="0093397B" w:rsidP="0093397B">
            <w:pPr>
              <w:pStyle w:val="TableParagraph"/>
              <w:spacing w:line="272" w:lineRule="exact"/>
              <w:ind w:left="105"/>
              <w:rPr>
                <w:sz w:val="24"/>
              </w:rPr>
            </w:pPr>
            <w:r w:rsidRPr="0093397B">
              <w:rPr>
                <w:sz w:val="24"/>
              </w:rPr>
              <w:t>Transom Construction</w:t>
            </w:r>
          </w:p>
        </w:tc>
        <w:tc>
          <w:tcPr>
            <w:tcW w:w="1948" w:type="dxa"/>
            <w:vMerge/>
            <w:tcBorders>
              <w:top w:val="nil"/>
            </w:tcBorders>
          </w:tcPr>
          <w:p w:rsidR="00C03325" w:rsidRDefault="00C03325" w:rsidP="0093397B">
            <w:pPr>
              <w:rPr>
                <w:sz w:val="2"/>
                <w:szCs w:val="2"/>
              </w:rPr>
            </w:pPr>
          </w:p>
        </w:tc>
      </w:tr>
      <w:tr w:rsidR="00C03325" w:rsidTr="0093397B">
        <w:trPr>
          <w:trHeight w:val="456"/>
        </w:trPr>
        <w:tc>
          <w:tcPr>
            <w:tcW w:w="1310" w:type="dxa"/>
            <w:vMerge/>
            <w:tcBorders>
              <w:top w:val="nil"/>
            </w:tcBorders>
          </w:tcPr>
          <w:p w:rsidR="00C03325" w:rsidRDefault="00C03325" w:rsidP="0093397B">
            <w:pPr>
              <w:rPr>
                <w:sz w:val="2"/>
                <w:szCs w:val="2"/>
              </w:rPr>
            </w:pPr>
          </w:p>
        </w:tc>
        <w:tc>
          <w:tcPr>
            <w:tcW w:w="2160" w:type="dxa"/>
            <w:vMerge/>
            <w:tcBorders>
              <w:top w:val="nil"/>
            </w:tcBorders>
          </w:tcPr>
          <w:p w:rsidR="00C03325" w:rsidRDefault="00C03325" w:rsidP="0093397B">
            <w:pPr>
              <w:rPr>
                <w:sz w:val="2"/>
                <w:szCs w:val="2"/>
              </w:rPr>
            </w:pPr>
          </w:p>
        </w:tc>
        <w:tc>
          <w:tcPr>
            <w:tcW w:w="908" w:type="dxa"/>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Pr>
          <w:p w:rsidR="00C03325" w:rsidRDefault="0093397B" w:rsidP="0093397B">
            <w:pPr>
              <w:pStyle w:val="TableParagraph"/>
              <w:spacing w:line="272" w:lineRule="exact"/>
              <w:ind w:left="105"/>
              <w:rPr>
                <w:sz w:val="24"/>
              </w:rPr>
            </w:pPr>
            <w:r w:rsidRPr="0093397B">
              <w:rPr>
                <w:sz w:val="24"/>
              </w:rPr>
              <w:t>Deck Construction</w:t>
            </w:r>
          </w:p>
        </w:tc>
        <w:tc>
          <w:tcPr>
            <w:tcW w:w="1948" w:type="dxa"/>
            <w:vMerge/>
            <w:tcBorders>
              <w:top w:val="nil"/>
            </w:tcBorders>
          </w:tcPr>
          <w:p w:rsidR="00C03325" w:rsidRDefault="00C03325" w:rsidP="0093397B">
            <w:pPr>
              <w:rPr>
                <w:sz w:val="2"/>
                <w:szCs w:val="2"/>
              </w:rPr>
            </w:pPr>
          </w:p>
        </w:tc>
      </w:tr>
      <w:tr w:rsidR="00C03325" w:rsidTr="0093397B">
        <w:trPr>
          <w:trHeight w:val="458"/>
        </w:trPr>
        <w:tc>
          <w:tcPr>
            <w:tcW w:w="1310" w:type="dxa"/>
            <w:vMerge/>
            <w:tcBorders>
              <w:top w:val="nil"/>
              <w:bottom w:val="single" w:sz="4" w:space="0" w:color="auto"/>
            </w:tcBorders>
          </w:tcPr>
          <w:p w:rsidR="00C03325" w:rsidRDefault="00C03325" w:rsidP="0093397B">
            <w:pPr>
              <w:rPr>
                <w:sz w:val="2"/>
                <w:szCs w:val="2"/>
              </w:rPr>
            </w:pPr>
          </w:p>
        </w:tc>
        <w:tc>
          <w:tcPr>
            <w:tcW w:w="2160" w:type="dxa"/>
            <w:vMerge/>
            <w:tcBorders>
              <w:top w:val="nil"/>
              <w:bottom w:val="single" w:sz="4" w:space="0" w:color="auto"/>
            </w:tcBorders>
          </w:tcPr>
          <w:p w:rsidR="00C03325" w:rsidRDefault="00C03325" w:rsidP="0093397B">
            <w:pPr>
              <w:rPr>
                <w:sz w:val="2"/>
                <w:szCs w:val="2"/>
              </w:rPr>
            </w:pPr>
          </w:p>
        </w:tc>
        <w:tc>
          <w:tcPr>
            <w:tcW w:w="908" w:type="dxa"/>
            <w:tcBorders>
              <w:bottom w:val="single" w:sz="4" w:space="0" w:color="auto"/>
            </w:tcBorders>
          </w:tcPr>
          <w:p w:rsidR="00C03325" w:rsidRDefault="0035158A"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bottom w:val="single" w:sz="4" w:space="0" w:color="auto"/>
            </w:tcBorders>
          </w:tcPr>
          <w:p w:rsidR="00C03325" w:rsidRDefault="0093397B" w:rsidP="0093397B">
            <w:pPr>
              <w:pStyle w:val="TableParagraph"/>
              <w:spacing w:line="272" w:lineRule="exact"/>
              <w:ind w:left="105"/>
              <w:rPr>
                <w:sz w:val="24"/>
              </w:rPr>
            </w:pPr>
            <w:r w:rsidRPr="0093397B">
              <w:rPr>
                <w:sz w:val="24"/>
              </w:rPr>
              <w:t>Deck Construction</w:t>
            </w:r>
          </w:p>
        </w:tc>
        <w:tc>
          <w:tcPr>
            <w:tcW w:w="1948" w:type="dxa"/>
            <w:vMerge/>
            <w:tcBorders>
              <w:top w:val="nil"/>
              <w:bottom w:val="single" w:sz="4" w:space="0" w:color="auto"/>
            </w:tcBorders>
          </w:tcPr>
          <w:p w:rsidR="00C03325" w:rsidRDefault="00C03325" w:rsidP="0093397B">
            <w:pPr>
              <w:rPr>
                <w:sz w:val="2"/>
                <w:szCs w:val="2"/>
              </w:rPr>
            </w:pPr>
          </w:p>
        </w:tc>
      </w:tr>
      <w:tr w:rsidR="0093397B" w:rsidTr="00B12C98">
        <w:trPr>
          <w:trHeight w:val="478"/>
        </w:trPr>
        <w:tc>
          <w:tcPr>
            <w:tcW w:w="1310" w:type="dxa"/>
            <w:tcBorders>
              <w:top w:val="single" w:sz="4" w:space="0" w:color="auto"/>
              <w:bottom w:val="nil"/>
            </w:tcBorders>
          </w:tcPr>
          <w:p w:rsidR="00245944" w:rsidRDefault="00245944" w:rsidP="0093397B">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Pr="00245944" w:rsidRDefault="00245944" w:rsidP="00245944">
            <w:pPr>
              <w:rPr>
                <w:sz w:val="2"/>
                <w:szCs w:val="2"/>
              </w:rPr>
            </w:pPr>
          </w:p>
          <w:p w:rsidR="00245944" w:rsidRDefault="00245944" w:rsidP="00245944">
            <w:pPr>
              <w:rPr>
                <w:sz w:val="2"/>
                <w:szCs w:val="2"/>
              </w:rPr>
            </w:pPr>
          </w:p>
          <w:p w:rsidR="00245944" w:rsidRPr="00245944" w:rsidRDefault="00245944" w:rsidP="00245944">
            <w:pPr>
              <w:rPr>
                <w:sz w:val="2"/>
                <w:szCs w:val="2"/>
              </w:rPr>
            </w:pPr>
          </w:p>
          <w:p w:rsidR="00245944" w:rsidRDefault="00245944" w:rsidP="00245944">
            <w:pPr>
              <w:rPr>
                <w:sz w:val="2"/>
                <w:szCs w:val="2"/>
              </w:rPr>
            </w:pPr>
          </w:p>
          <w:p w:rsidR="00245944" w:rsidRDefault="00245944" w:rsidP="00245944">
            <w:pPr>
              <w:rPr>
                <w:sz w:val="2"/>
                <w:szCs w:val="2"/>
              </w:rPr>
            </w:pPr>
          </w:p>
          <w:p w:rsidR="0093397B" w:rsidRPr="00245944" w:rsidRDefault="00245944" w:rsidP="00245944">
            <w:pPr>
              <w:jc w:val="center"/>
              <w:rPr>
                <w:sz w:val="2"/>
                <w:szCs w:val="2"/>
              </w:rPr>
            </w:pPr>
            <w:r>
              <w:rPr>
                <w:b/>
                <w:sz w:val="24"/>
              </w:rPr>
              <w:t>Week</w:t>
            </w:r>
            <w:r>
              <w:rPr>
                <w:b/>
                <w:spacing w:val="-1"/>
                <w:sz w:val="24"/>
              </w:rPr>
              <w:t xml:space="preserve"> </w:t>
            </w:r>
            <w:r>
              <w:rPr>
                <w:b/>
                <w:sz w:val="24"/>
              </w:rPr>
              <w:t>13</w:t>
            </w:r>
          </w:p>
        </w:tc>
        <w:tc>
          <w:tcPr>
            <w:tcW w:w="2160" w:type="dxa"/>
            <w:tcBorders>
              <w:top w:val="single" w:sz="4" w:space="0" w:color="auto"/>
              <w:bottom w:val="nil"/>
            </w:tcBorders>
          </w:tcPr>
          <w:p w:rsidR="0093397B" w:rsidRDefault="00B12C98" w:rsidP="0093397B">
            <w:pPr>
              <w:rPr>
                <w:sz w:val="2"/>
                <w:szCs w:val="2"/>
              </w:rPr>
            </w:pPr>
            <w:r w:rsidRPr="001303B0">
              <w:rPr>
                <w:b/>
                <w:sz w:val="24"/>
              </w:rPr>
              <w:t>Marine Systems and Outfitting</w:t>
            </w:r>
          </w:p>
        </w:tc>
        <w:tc>
          <w:tcPr>
            <w:tcW w:w="908" w:type="dxa"/>
            <w:tcBorders>
              <w:top w:val="single" w:sz="4" w:space="0" w:color="auto"/>
            </w:tcBorders>
          </w:tcPr>
          <w:p w:rsidR="0093397B" w:rsidRDefault="00B12C98" w:rsidP="0093397B">
            <w:pPr>
              <w:pStyle w:val="TableParagraph"/>
              <w:spacing w:line="272" w:lineRule="exact"/>
              <w:ind w:left="88" w:right="40"/>
              <w:jc w:val="center"/>
              <w:rPr>
                <w:b/>
                <w:sz w:val="24"/>
              </w:rPr>
            </w:pPr>
            <w:r>
              <w:rPr>
                <w:b/>
                <w:sz w:val="24"/>
              </w:rPr>
              <w:t>Day</w:t>
            </w:r>
            <w:r>
              <w:rPr>
                <w:b/>
                <w:spacing w:val="-6"/>
                <w:sz w:val="24"/>
              </w:rPr>
              <w:t xml:space="preserve"> </w:t>
            </w:r>
            <w:r>
              <w:rPr>
                <w:b/>
                <w:sz w:val="24"/>
              </w:rPr>
              <w:t>1</w:t>
            </w:r>
          </w:p>
        </w:tc>
        <w:tc>
          <w:tcPr>
            <w:tcW w:w="3780" w:type="dxa"/>
            <w:tcBorders>
              <w:top w:val="single" w:sz="4" w:space="0" w:color="auto"/>
            </w:tcBorders>
          </w:tcPr>
          <w:p w:rsidR="0093397B" w:rsidRDefault="00B12C98" w:rsidP="0093397B">
            <w:pPr>
              <w:pStyle w:val="TableParagraph"/>
              <w:spacing w:line="272" w:lineRule="exact"/>
              <w:ind w:left="105"/>
              <w:rPr>
                <w:sz w:val="24"/>
              </w:rPr>
            </w:pPr>
            <w:r w:rsidRPr="00B12C98">
              <w:rPr>
                <w:sz w:val="24"/>
              </w:rPr>
              <w:t>Marine Hardware</w:t>
            </w:r>
          </w:p>
        </w:tc>
        <w:tc>
          <w:tcPr>
            <w:tcW w:w="1948" w:type="dxa"/>
            <w:tcBorders>
              <w:top w:val="single" w:sz="4" w:space="0" w:color="auto"/>
              <w:bottom w:val="nil"/>
            </w:tcBorders>
          </w:tcPr>
          <w:p w:rsidR="0093397B" w:rsidRDefault="0093397B" w:rsidP="0093397B">
            <w:pPr>
              <w:rPr>
                <w:sz w:val="2"/>
                <w:szCs w:val="2"/>
              </w:rPr>
            </w:pPr>
          </w:p>
        </w:tc>
      </w:tr>
      <w:tr w:rsidR="0093397B" w:rsidTr="00B12C98">
        <w:trPr>
          <w:trHeight w:val="458"/>
        </w:trPr>
        <w:tc>
          <w:tcPr>
            <w:tcW w:w="1310" w:type="dxa"/>
            <w:tcBorders>
              <w:top w:val="nil"/>
              <w:bottom w:val="nil"/>
            </w:tcBorders>
          </w:tcPr>
          <w:p w:rsidR="0093397B" w:rsidRDefault="0093397B" w:rsidP="0093397B">
            <w:pPr>
              <w:rPr>
                <w:sz w:val="2"/>
                <w:szCs w:val="2"/>
              </w:rPr>
            </w:pPr>
          </w:p>
        </w:tc>
        <w:tc>
          <w:tcPr>
            <w:tcW w:w="2160" w:type="dxa"/>
            <w:tcBorders>
              <w:top w:val="nil"/>
              <w:bottom w:val="nil"/>
            </w:tcBorders>
          </w:tcPr>
          <w:p w:rsidR="0093397B" w:rsidRDefault="0093397B" w:rsidP="0093397B">
            <w:pPr>
              <w:rPr>
                <w:sz w:val="2"/>
                <w:szCs w:val="2"/>
              </w:rPr>
            </w:pPr>
          </w:p>
        </w:tc>
        <w:tc>
          <w:tcPr>
            <w:tcW w:w="908" w:type="dxa"/>
          </w:tcPr>
          <w:p w:rsidR="0093397B" w:rsidRDefault="00B12C98" w:rsidP="0093397B">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Pr>
          <w:p w:rsidR="0093397B" w:rsidRDefault="00B12C98" w:rsidP="0093397B">
            <w:pPr>
              <w:pStyle w:val="TableParagraph"/>
              <w:spacing w:line="272" w:lineRule="exact"/>
              <w:ind w:left="105"/>
              <w:rPr>
                <w:sz w:val="24"/>
              </w:rPr>
            </w:pPr>
            <w:r w:rsidRPr="00B12C98">
              <w:rPr>
                <w:sz w:val="24"/>
              </w:rPr>
              <w:t>Marine Hardware</w:t>
            </w:r>
          </w:p>
        </w:tc>
        <w:tc>
          <w:tcPr>
            <w:tcW w:w="1948" w:type="dxa"/>
            <w:tcBorders>
              <w:top w:val="nil"/>
              <w:bottom w:val="nil"/>
            </w:tcBorders>
          </w:tcPr>
          <w:p w:rsidR="0093397B" w:rsidRDefault="0093397B" w:rsidP="0093397B">
            <w:pPr>
              <w:rPr>
                <w:sz w:val="2"/>
                <w:szCs w:val="2"/>
              </w:rPr>
            </w:pPr>
          </w:p>
        </w:tc>
      </w:tr>
      <w:tr w:rsidR="00B12C98" w:rsidTr="00B12C98">
        <w:trPr>
          <w:trHeight w:val="458"/>
        </w:trPr>
        <w:tc>
          <w:tcPr>
            <w:tcW w:w="1310" w:type="dxa"/>
            <w:tcBorders>
              <w:top w:val="nil"/>
              <w:bottom w:val="nil"/>
            </w:tcBorders>
          </w:tcPr>
          <w:p w:rsidR="00B12C98" w:rsidRDefault="00B12C98" w:rsidP="00B12C98">
            <w:pPr>
              <w:rPr>
                <w:sz w:val="2"/>
                <w:szCs w:val="2"/>
              </w:rPr>
            </w:pPr>
          </w:p>
        </w:tc>
        <w:tc>
          <w:tcPr>
            <w:tcW w:w="2160" w:type="dxa"/>
            <w:tcBorders>
              <w:top w:val="nil"/>
              <w:bottom w:val="nil"/>
            </w:tcBorders>
          </w:tcPr>
          <w:p w:rsidR="00B12C98" w:rsidRDefault="00B12C98" w:rsidP="00B12C98">
            <w:pPr>
              <w:rPr>
                <w:sz w:val="2"/>
                <w:szCs w:val="2"/>
              </w:rPr>
            </w:pPr>
          </w:p>
        </w:tc>
        <w:tc>
          <w:tcPr>
            <w:tcW w:w="908" w:type="dxa"/>
          </w:tcPr>
          <w:p w:rsidR="00B12C98" w:rsidRDefault="00B12C98" w:rsidP="00B12C98">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Pr>
          <w:p w:rsidR="00B12C98" w:rsidRDefault="00B12C98" w:rsidP="00B12C98">
            <w:pPr>
              <w:pStyle w:val="TableParagraph"/>
              <w:spacing w:line="272" w:lineRule="exact"/>
              <w:ind w:left="105"/>
              <w:rPr>
                <w:sz w:val="24"/>
              </w:rPr>
            </w:pPr>
            <w:r w:rsidRPr="00B12C98">
              <w:rPr>
                <w:sz w:val="24"/>
              </w:rPr>
              <w:t>Marine Hardware</w:t>
            </w:r>
          </w:p>
        </w:tc>
        <w:tc>
          <w:tcPr>
            <w:tcW w:w="1948" w:type="dxa"/>
            <w:tcBorders>
              <w:top w:val="nil"/>
              <w:bottom w:val="nil"/>
            </w:tcBorders>
          </w:tcPr>
          <w:p w:rsidR="00B12C98" w:rsidRDefault="00B12C98" w:rsidP="00B12C98">
            <w:pPr>
              <w:rPr>
                <w:sz w:val="2"/>
                <w:szCs w:val="2"/>
              </w:rPr>
            </w:pPr>
          </w:p>
        </w:tc>
      </w:tr>
      <w:tr w:rsidR="00B12C98" w:rsidTr="00B12C98">
        <w:trPr>
          <w:trHeight w:val="458"/>
        </w:trPr>
        <w:tc>
          <w:tcPr>
            <w:tcW w:w="1310" w:type="dxa"/>
            <w:tcBorders>
              <w:top w:val="nil"/>
              <w:bottom w:val="nil"/>
            </w:tcBorders>
          </w:tcPr>
          <w:p w:rsidR="00B12C98" w:rsidRDefault="00B12C98" w:rsidP="00B12C98">
            <w:pPr>
              <w:rPr>
                <w:sz w:val="2"/>
                <w:szCs w:val="2"/>
              </w:rPr>
            </w:pPr>
          </w:p>
        </w:tc>
        <w:tc>
          <w:tcPr>
            <w:tcW w:w="2160" w:type="dxa"/>
            <w:tcBorders>
              <w:top w:val="nil"/>
              <w:bottom w:val="nil"/>
            </w:tcBorders>
          </w:tcPr>
          <w:p w:rsidR="00B12C98" w:rsidRDefault="00B12C98" w:rsidP="00B12C98">
            <w:pPr>
              <w:rPr>
                <w:sz w:val="2"/>
                <w:szCs w:val="2"/>
              </w:rPr>
            </w:pPr>
          </w:p>
        </w:tc>
        <w:tc>
          <w:tcPr>
            <w:tcW w:w="908" w:type="dxa"/>
          </w:tcPr>
          <w:p w:rsidR="00B12C98" w:rsidRDefault="00B12C98" w:rsidP="00B12C98">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Pr>
          <w:p w:rsidR="00B12C98" w:rsidRDefault="00B12C98" w:rsidP="00B12C98">
            <w:pPr>
              <w:pStyle w:val="TableParagraph"/>
              <w:spacing w:line="272" w:lineRule="exact"/>
              <w:ind w:left="105"/>
              <w:rPr>
                <w:sz w:val="24"/>
              </w:rPr>
            </w:pPr>
            <w:r w:rsidRPr="00B12C98">
              <w:rPr>
                <w:sz w:val="24"/>
              </w:rPr>
              <w:t>Marine Hardware</w:t>
            </w:r>
          </w:p>
        </w:tc>
        <w:tc>
          <w:tcPr>
            <w:tcW w:w="1948" w:type="dxa"/>
            <w:tcBorders>
              <w:top w:val="nil"/>
              <w:bottom w:val="nil"/>
            </w:tcBorders>
          </w:tcPr>
          <w:p w:rsidR="00B12C98" w:rsidRDefault="00B12C98" w:rsidP="00B12C98">
            <w:pPr>
              <w:rPr>
                <w:sz w:val="2"/>
                <w:szCs w:val="2"/>
              </w:rPr>
            </w:pPr>
          </w:p>
          <w:p w:rsidR="00587510" w:rsidRDefault="00587510" w:rsidP="00B12C98">
            <w:pPr>
              <w:rPr>
                <w:sz w:val="2"/>
                <w:szCs w:val="2"/>
              </w:rPr>
            </w:pPr>
          </w:p>
          <w:p w:rsidR="00587510" w:rsidRDefault="00587510" w:rsidP="00B12C98">
            <w:pPr>
              <w:rPr>
                <w:sz w:val="2"/>
                <w:szCs w:val="2"/>
              </w:rPr>
            </w:pPr>
            <w:r>
              <w:rPr>
                <w:sz w:val="2"/>
                <w:szCs w:val="2"/>
              </w:rPr>
              <w:t>\</w:t>
            </w:r>
          </w:p>
        </w:tc>
      </w:tr>
      <w:tr w:rsidR="00B12C98" w:rsidTr="00587510">
        <w:trPr>
          <w:trHeight w:val="458"/>
        </w:trPr>
        <w:tc>
          <w:tcPr>
            <w:tcW w:w="1310" w:type="dxa"/>
            <w:tcBorders>
              <w:top w:val="nil"/>
              <w:bottom w:val="single" w:sz="12" w:space="0" w:color="auto"/>
            </w:tcBorders>
          </w:tcPr>
          <w:p w:rsidR="00B12C98" w:rsidRDefault="00B12C98" w:rsidP="00B12C98">
            <w:pPr>
              <w:rPr>
                <w:sz w:val="2"/>
                <w:szCs w:val="2"/>
              </w:rPr>
            </w:pPr>
          </w:p>
        </w:tc>
        <w:tc>
          <w:tcPr>
            <w:tcW w:w="2160" w:type="dxa"/>
            <w:tcBorders>
              <w:top w:val="nil"/>
              <w:bottom w:val="single" w:sz="12" w:space="0" w:color="auto"/>
            </w:tcBorders>
          </w:tcPr>
          <w:p w:rsidR="00B12C98" w:rsidRDefault="00B12C98" w:rsidP="00B12C98">
            <w:pPr>
              <w:rPr>
                <w:sz w:val="2"/>
                <w:szCs w:val="2"/>
              </w:rPr>
            </w:pPr>
          </w:p>
        </w:tc>
        <w:tc>
          <w:tcPr>
            <w:tcW w:w="908" w:type="dxa"/>
            <w:tcBorders>
              <w:bottom w:val="single" w:sz="12" w:space="0" w:color="auto"/>
            </w:tcBorders>
          </w:tcPr>
          <w:p w:rsidR="00B12C98" w:rsidRDefault="00B12C98" w:rsidP="00B12C98">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bottom w:val="single" w:sz="12" w:space="0" w:color="auto"/>
            </w:tcBorders>
          </w:tcPr>
          <w:p w:rsidR="00B12C98" w:rsidRDefault="00B12C98" w:rsidP="00B12C98">
            <w:pPr>
              <w:pStyle w:val="TableParagraph"/>
              <w:spacing w:line="272" w:lineRule="exact"/>
              <w:ind w:left="105"/>
              <w:rPr>
                <w:sz w:val="24"/>
              </w:rPr>
            </w:pPr>
            <w:r w:rsidRPr="00B12C98">
              <w:rPr>
                <w:sz w:val="24"/>
              </w:rPr>
              <w:t>Marine Hardware</w:t>
            </w:r>
          </w:p>
        </w:tc>
        <w:tc>
          <w:tcPr>
            <w:tcW w:w="1948" w:type="dxa"/>
            <w:tcBorders>
              <w:top w:val="nil"/>
              <w:bottom w:val="single" w:sz="12" w:space="0" w:color="auto"/>
            </w:tcBorders>
          </w:tcPr>
          <w:p w:rsidR="00B12C98" w:rsidRDefault="00B12C98" w:rsidP="00B12C98">
            <w:pPr>
              <w:rPr>
                <w:sz w:val="2"/>
                <w:szCs w:val="2"/>
              </w:rPr>
            </w:pPr>
          </w:p>
        </w:tc>
      </w:tr>
      <w:tr w:rsidR="00587510" w:rsidTr="00712561">
        <w:trPr>
          <w:trHeight w:val="690"/>
        </w:trPr>
        <w:tc>
          <w:tcPr>
            <w:tcW w:w="1310" w:type="dxa"/>
            <w:vMerge w:val="restart"/>
            <w:tcBorders>
              <w:top w:val="single" w:sz="12" w:space="0" w:color="auto"/>
            </w:tcBorders>
          </w:tcPr>
          <w:p w:rsidR="00587510" w:rsidRDefault="00587510" w:rsidP="00587510">
            <w:pPr>
              <w:rPr>
                <w:b/>
                <w:sz w:val="24"/>
              </w:rPr>
            </w:pPr>
            <w:r>
              <w:rPr>
                <w:b/>
                <w:sz w:val="24"/>
              </w:rPr>
              <w:t>Week</w:t>
            </w:r>
            <w:r>
              <w:rPr>
                <w:b/>
                <w:spacing w:val="-1"/>
                <w:sz w:val="24"/>
              </w:rPr>
              <w:t xml:space="preserve"> </w:t>
            </w:r>
            <w:r>
              <w:rPr>
                <w:b/>
                <w:sz w:val="24"/>
              </w:rPr>
              <w:t>14</w:t>
            </w: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b/>
                <w:sz w:val="24"/>
              </w:rPr>
            </w:pPr>
          </w:p>
          <w:p w:rsidR="00587510" w:rsidRDefault="00587510" w:rsidP="00587510">
            <w:pPr>
              <w:rPr>
                <w:sz w:val="2"/>
                <w:szCs w:val="2"/>
              </w:rPr>
            </w:pPr>
          </w:p>
        </w:tc>
        <w:tc>
          <w:tcPr>
            <w:tcW w:w="2160" w:type="dxa"/>
            <w:vMerge w:val="restart"/>
            <w:tcBorders>
              <w:top w:val="single" w:sz="12" w:space="0" w:color="auto"/>
              <w:right w:val="single" w:sz="12" w:space="0" w:color="auto"/>
            </w:tcBorders>
          </w:tcPr>
          <w:p w:rsidR="00587510" w:rsidRDefault="00556081" w:rsidP="00587510">
            <w:pPr>
              <w:rPr>
                <w:sz w:val="2"/>
                <w:szCs w:val="2"/>
              </w:rPr>
            </w:pPr>
            <w:r w:rsidRPr="001303B0">
              <w:rPr>
                <w:b/>
                <w:sz w:val="24"/>
              </w:rPr>
              <w:lastRenderedPageBreak/>
              <w:t>Marine Systems and Outfitting</w:t>
            </w:r>
          </w:p>
        </w:tc>
        <w:tc>
          <w:tcPr>
            <w:tcW w:w="908" w:type="dxa"/>
            <w:tcBorders>
              <w:top w:val="single" w:sz="12" w:space="0" w:color="auto"/>
              <w:left w:val="single" w:sz="12" w:space="0" w:color="auto"/>
              <w:bottom w:val="single" w:sz="12" w:space="0" w:color="auto"/>
            </w:tcBorders>
          </w:tcPr>
          <w:p w:rsidR="00587510" w:rsidRDefault="00587510" w:rsidP="00587510">
            <w:pPr>
              <w:pStyle w:val="TableParagraph"/>
              <w:spacing w:line="272" w:lineRule="exact"/>
              <w:ind w:left="88" w:right="40"/>
              <w:jc w:val="center"/>
              <w:rPr>
                <w:b/>
                <w:sz w:val="24"/>
              </w:rPr>
            </w:pPr>
            <w:r>
              <w:rPr>
                <w:b/>
                <w:sz w:val="24"/>
              </w:rPr>
              <w:t>Day</w:t>
            </w:r>
            <w:r>
              <w:rPr>
                <w:b/>
                <w:spacing w:val="-6"/>
                <w:sz w:val="24"/>
              </w:rPr>
              <w:t xml:space="preserve"> </w:t>
            </w:r>
            <w:r>
              <w:rPr>
                <w:b/>
                <w:sz w:val="24"/>
              </w:rPr>
              <w:t>1</w:t>
            </w:r>
          </w:p>
        </w:tc>
        <w:tc>
          <w:tcPr>
            <w:tcW w:w="3780" w:type="dxa"/>
            <w:tcBorders>
              <w:top w:val="single" w:sz="12" w:space="0" w:color="auto"/>
              <w:bottom w:val="single" w:sz="12" w:space="0" w:color="auto"/>
            </w:tcBorders>
          </w:tcPr>
          <w:p w:rsidR="00587510" w:rsidRPr="00B12C98" w:rsidRDefault="00587510" w:rsidP="00587510">
            <w:pPr>
              <w:pStyle w:val="TableParagraph"/>
              <w:spacing w:line="272" w:lineRule="exact"/>
              <w:ind w:left="105"/>
              <w:rPr>
                <w:sz w:val="24"/>
              </w:rPr>
            </w:pPr>
            <w:r w:rsidRPr="00587510">
              <w:rPr>
                <w:sz w:val="24"/>
              </w:rPr>
              <w:t>Hardware Installation</w:t>
            </w:r>
          </w:p>
        </w:tc>
        <w:tc>
          <w:tcPr>
            <w:tcW w:w="1948" w:type="dxa"/>
            <w:vMerge w:val="restart"/>
            <w:tcBorders>
              <w:top w:val="single" w:sz="12" w:space="0" w:color="auto"/>
            </w:tcBorders>
          </w:tcPr>
          <w:p w:rsidR="00587510" w:rsidRDefault="00587510" w:rsidP="00587510">
            <w:pPr>
              <w:rPr>
                <w:sz w:val="2"/>
                <w:szCs w:val="2"/>
              </w:rPr>
            </w:pPr>
          </w:p>
          <w:p w:rsidR="00587510" w:rsidRDefault="00587510" w:rsidP="00587510">
            <w:pPr>
              <w:rPr>
                <w:sz w:val="2"/>
                <w:szCs w:val="2"/>
              </w:rPr>
            </w:pPr>
          </w:p>
          <w:p w:rsidR="00587510" w:rsidRDefault="00587510" w:rsidP="00587510">
            <w:pPr>
              <w:rPr>
                <w:sz w:val="2"/>
                <w:szCs w:val="2"/>
              </w:rPr>
            </w:pPr>
          </w:p>
          <w:p w:rsidR="00587510" w:rsidRDefault="00587510" w:rsidP="00587510">
            <w:pPr>
              <w:rPr>
                <w:sz w:val="2"/>
                <w:szCs w:val="2"/>
              </w:rPr>
            </w:pPr>
          </w:p>
          <w:p w:rsidR="00587510" w:rsidRDefault="00587510" w:rsidP="00587510">
            <w:pPr>
              <w:rPr>
                <w:sz w:val="2"/>
                <w:szCs w:val="2"/>
              </w:rPr>
            </w:pPr>
          </w:p>
          <w:p w:rsidR="00587510" w:rsidRDefault="00587510" w:rsidP="00587510">
            <w:pPr>
              <w:rPr>
                <w:sz w:val="2"/>
                <w:szCs w:val="2"/>
              </w:rPr>
            </w:pPr>
          </w:p>
          <w:p w:rsidR="00587510" w:rsidRDefault="00587510" w:rsidP="00587510">
            <w:pPr>
              <w:rPr>
                <w:sz w:val="2"/>
                <w:szCs w:val="2"/>
              </w:rPr>
            </w:pPr>
          </w:p>
        </w:tc>
      </w:tr>
      <w:tr w:rsidR="00587510" w:rsidTr="00587510">
        <w:trPr>
          <w:trHeight w:val="585"/>
        </w:trPr>
        <w:tc>
          <w:tcPr>
            <w:tcW w:w="1310" w:type="dxa"/>
            <w:vMerge/>
          </w:tcPr>
          <w:p w:rsidR="00587510" w:rsidRDefault="00587510" w:rsidP="00587510">
            <w:pPr>
              <w:rPr>
                <w:b/>
                <w:sz w:val="24"/>
              </w:rPr>
            </w:pPr>
          </w:p>
        </w:tc>
        <w:tc>
          <w:tcPr>
            <w:tcW w:w="2160" w:type="dxa"/>
            <w:vMerge/>
            <w:tcBorders>
              <w:right w:val="single" w:sz="12" w:space="0" w:color="auto"/>
            </w:tcBorders>
          </w:tcPr>
          <w:p w:rsidR="00587510" w:rsidRDefault="00587510" w:rsidP="00587510">
            <w:pPr>
              <w:rPr>
                <w:sz w:val="2"/>
                <w:szCs w:val="2"/>
              </w:rPr>
            </w:pPr>
          </w:p>
        </w:tc>
        <w:tc>
          <w:tcPr>
            <w:tcW w:w="908" w:type="dxa"/>
            <w:tcBorders>
              <w:top w:val="single" w:sz="12" w:space="0" w:color="auto"/>
              <w:left w:val="single" w:sz="12" w:space="0" w:color="auto"/>
              <w:bottom w:val="single" w:sz="12" w:space="0" w:color="auto"/>
            </w:tcBorders>
          </w:tcPr>
          <w:p w:rsidR="00587510" w:rsidRDefault="00587510" w:rsidP="00587510">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bottom w:val="single" w:sz="12" w:space="0" w:color="auto"/>
            </w:tcBorders>
          </w:tcPr>
          <w:p w:rsidR="00587510" w:rsidRPr="00B12C98" w:rsidRDefault="00587510" w:rsidP="00587510">
            <w:pPr>
              <w:pStyle w:val="TableParagraph"/>
              <w:spacing w:line="272" w:lineRule="exact"/>
              <w:ind w:left="105"/>
              <w:rPr>
                <w:sz w:val="24"/>
              </w:rPr>
            </w:pPr>
            <w:r w:rsidRPr="00587510">
              <w:rPr>
                <w:sz w:val="24"/>
              </w:rPr>
              <w:t>Hardware Installation</w:t>
            </w:r>
          </w:p>
        </w:tc>
        <w:tc>
          <w:tcPr>
            <w:tcW w:w="1948" w:type="dxa"/>
            <w:vMerge/>
          </w:tcPr>
          <w:p w:rsidR="00587510" w:rsidRDefault="00587510" w:rsidP="00587510">
            <w:pPr>
              <w:rPr>
                <w:sz w:val="2"/>
                <w:szCs w:val="2"/>
              </w:rPr>
            </w:pPr>
          </w:p>
        </w:tc>
      </w:tr>
      <w:tr w:rsidR="00587510" w:rsidTr="00587510">
        <w:trPr>
          <w:trHeight w:val="705"/>
        </w:trPr>
        <w:tc>
          <w:tcPr>
            <w:tcW w:w="1310" w:type="dxa"/>
            <w:vMerge/>
          </w:tcPr>
          <w:p w:rsidR="00587510" w:rsidRDefault="00587510" w:rsidP="00587510">
            <w:pPr>
              <w:rPr>
                <w:b/>
                <w:sz w:val="24"/>
              </w:rPr>
            </w:pPr>
          </w:p>
        </w:tc>
        <w:tc>
          <w:tcPr>
            <w:tcW w:w="2160" w:type="dxa"/>
            <w:vMerge/>
            <w:tcBorders>
              <w:right w:val="single" w:sz="12" w:space="0" w:color="auto"/>
            </w:tcBorders>
          </w:tcPr>
          <w:p w:rsidR="00587510" w:rsidRDefault="00587510" w:rsidP="00587510">
            <w:pPr>
              <w:rPr>
                <w:sz w:val="2"/>
                <w:szCs w:val="2"/>
              </w:rPr>
            </w:pPr>
          </w:p>
        </w:tc>
        <w:tc>
          <w:tcPr>
            <w:tcW w:w="908" w:type="dxa"/>
            <w:tcBorders>
              <w:top w:val="single" w:sz="12" w:space="0" w:color="auto"/>
              <w:left w:val="single" w:sz="12" w:space="0" w:color="auto"/>
              <w:bottom w:val="single" w:sz="12" w:space="0" w:color="auto"/>
            </w:tcBorders>
          </w:tcPr>
          <w:p w:rsidR="00587510" w:rsidRDefault="00587510" w:rsidP="00587510">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bottom w:val="single" w:sz="12" w:space="0" w:color="auto"/>
            </w:tcBorders>
          </w:tcPr>
          <w:p w:rsidR="00587510" w:rsidRPr="00B12C98" w:rsidRDefault="00587510" w:rsidP="00587510">
            <w:pPr>
              <w:pStyle w:val="TableParagraph"/>
              <w:spacing w:line="272" w:lineRule="exact"/>
              <w:ind w:left="105"/>
              <w:rPr>
                <w:sz w:val="24"/>
              </w:rPr>
            </w:pPr>
            <w:r w:rsidRPr="00587510">
              <w:rPr>
                <w:sz w:val="24"/>
              </w:rPr>
              <w:t>Hardware Installation</w:t>
            </w:r>
          </w:p>
        </w:tc>
        <w:tc>
          <w:tcPr>
            <w:tcW w:w="1948" w:type="dxa"/>
            <w:vMerge/>
          </w:tcPr>
          <w:p w:rsidR="00587510" w:rsidRDefault="00587510" w:rsidP="00587510">
            <w:pPr>
              <w:rPr>
                <w:sz w:val="2"/>
                <w:szCs w:val="2"/>
              </w:rPr>
            </w:pPr>
          </w:p>
        </w:tc>
      </w:tr>
      <w:tr w:rsidR="00587510" w:rsidTr="00587510">
        <w:trPr>
          <w:trHeight w:val="630"/>
        </w:trPr>
        <w:tc>
          <w:tcPr>
            <w:tcW w:w="1310" w:type="dxa"/>
            <w:vMerge/>
          </w:tcPr>
          <w:p w:rsidR="00587510" w:rsidRDefault="00587510" w:rsidP="00587510">
            <w:pPr>
              <w:rPr>
                <w:b/>
                <w:sz w:val="24"/>
              </w:rPr>
            </w:pPr>
          </w:p>
        </w:tc>
        <w:tc>
          <w:tcPr>
            <w:tcW w:w="2160" w:type="dxa"/>
            <w:vMerge/>
            <w:tcBorders>
              <w:right w:val="single" w:sz="12" w:space="0" w:color="auto"/>
            </w:tcBorders>
          </w:tcPr>
          <w:p w:rsidR="00587510" w:rsidRDefault="00587510" w:rsidP="00587510">
            <w:pPr>
              <w:rPr>
                <w:sz w:val="2"/>
                <w:szCs w:val="2"/>
              </w:rPr>
            </w:pPr>
          </w:p>
        </w:tc>
        <w:tc>
          <w:tcPr>
            <w:tcW w:w="908" w:type="dxa"/>
            <w:tcBorders>
              <w:top w:val="single" w:sz="12" w:space="0" w:color="auto"/>
              <w:left w:val="single" w:sz="12" w:space="0" w:color="auto"/>
              <w:bottom w:val="single" w:sz="12" w:space="0" w:color="auto"/>
            </w:tcBorders>
          </w:tcPr>
          <w:p w:rsidR="00587510" w:rsidRDefault="00587510" w:rsidP="00587510">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bottom w:val="single" w:sz="12" w:space="0" w:color="auto"/>
            </w:tcBorders>
          </w:tcPr>
          <w:p w:rsidR="00587510" w:rsidRPr="00B12C98" w:rsidRDefault="00587510" w:rsidP="00587510">
            <w:pPr>
              <w:pStyle w:val="TableParagraph"/>
              <w:spacing w:line="272" w:lineRule="exact"/>
              <w:ind w:left="105"/>
              <w:rPr>
                <w:sz w:val="24"/>
              </w:rPr>
            </w:pPr>
            <w:r w:rsidRPr="00587510">
              <w:rPr>
                <w:sz w:val="24"/>
              </w:rPr>
              <w:t>Hardware Installation</w:t>
            </w:r>
          </w:p>
        </w:tc>
        <w:tc>
          <w:tcPr>
            <w:tcW w:w="1948" w:type="dxa"/>
            <w:vMerge/>
          </w:tcPr>
          <w:p w:rsidR="00587510" w:rsidRDefault="00587510" w:rsidP="00587510">
            <w:pPr>
              <w:rPr>
                <w:sz w:val="2"/>
                <w:szCs w:val="2"/>
              </w:rPr>
            </w:pPr>
          </w:p>
        </w:tc>
      </w:tr>
      <w:tr w:rsidR="00587510" w:rsidTr="0051744B">
        <w:trPr>
          <w:trHeight w:val="555"/>
        </w:trPr>
        <w:tc>
          <w:tcPr>
            <w:tcW w:w="1310" w:type="dxa"/>
            <w:vMerge/>
          </w:tcPr>
          <w:p w:rsidR="00587510" w:rsidRDefault="00587510" w:rsidP="00587510">
            <w:pPr>
              <w:rPr>
                <w:b/>
                <w:sz w:val="24"/>
              </w:rPr>
            </w:pPr>
          </w:p>
        </w:tc>
        <w:tc>
          <w:tcPr>
            <w:tcW w:w="2160" w:type="dxa"/>
            <w:vMerge/>
            <w:tcBorders>
              <w:right w:val="single" w:sz="12" w:space="0" w:color="auto"/>
            </w:tcBorders>
          </w:tcPr>
          <w:p w:rsidR="00587510" w:rsidRDefault="00587510" w:rsidP="00587510">
            <w:pPr>
              <w:rPr>
                <w:sz w:val="2"/>
                <w:szCs w:val="2"/>
              </w:rPr>
            </w:pPr>
          </w:p>
        </w:tc>
        <w:tc>
          <w:tcPr>
            <w:tcW w:w="908" w:type="dxa"/>
            <w:tcBorders>
              <w:top w:val="single" w:sz="12" w:space="0" w:color="auto"/>
              <w:left w:val="single" w:sz="12" w:space="0" w:color="auto"/>
              <w:bottom w:val="single" w:sz="12" w:space="0" w:color="auto"/>
            </w:tcBorders>
          </w:tcPr>
          <w:p w:rsidR="00587510" w:rsidRDefault="00587510" w:rsidP="00587510">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bottom w:val="single" w:sz="12" w:space="0" w:color="auto"/>
            </w:tcBorders>
          </w:tcPr>
          <w:p w:rsidR="00587510" w:rsidRPr="00B12C98" w:rsidRDefault="00587510" w:rsidP="00587510">
            <w:pPr>
              <w:pStyle w:val="TableParagraph"/>
              <w:spacing w:line="272" w:lineRule="exact"/>
              <w:ind w:left="105"/>
              <w:rPr>
                <w:sz w:val="24"/>
              </w:rPr>
            </w:pPr>
            <w:r w:rsidRPr="00587510">
              <w:rPr>
                <w:sz w:val="24"/>
              </w:rPr>
              <w:t>Hardware Installation</w:t>
            </w:r>
          </w:p>
        </w:tc>
        <w:tc>
          <w:tcPr>
            <w:tcW w:w="1948" w:type="dxa"/>
            <w:vMerge/>
          </w:tcPr>
          <w:p w:rsidR="00587510" w:rsidRDefault="00587510" w:rsidP="00587510">
            <w:pPr>
              <w:rPr>
                <w:sz w:val="2"/>
                <w:szCs w:val="2"/>
              </w:rPr>
            </w:pPr>
          </w:p>
        </w:tc>
      </w:tr>
      <w:tr w:rsidR="0051744B" w:rsidTr="0051744B">
        <w:trPr>
          <w:trHeight w:val="738"/>
        </w:trPr>
        <w:tc>
          <w:tcPr>
            <w:tcW w:w="1310" w:type="dxa"/>
            <w:vMerge w:val="restart"/>
          </w:tcPr>
          <w:p w:rsidR="0051744B" w:rsidRDefault="0051744B" w:rsidP="0051744B">
            <w:pPr>
              <w:rPr>
                <w:b/>
                <w:sz w:val="24"/>
              </w:rPr>
            </w:pPr>
          </w:p>
          <w:p w:rsidR="0051744B" w:rsidRDefault="0051744B" w:rsidP="0051744B">
            <w:pPr>
              <w:rPr>
                <w:b/>
                <w:sz w:val="24"/>
              </w:rPr>
            </w:pPr>
          </w:p>
          <w:p w:rsidR="0051744B" w:rsidRDefault="0051744B" w:rsidP="0051744B">
            <w:pPr>
              <w:rPr>
                <w:b/>
                <w:sz w:val="24"/>
              </w:rPr>
            </w:pPr>
            <w:r>
              <w:rPr>
                <w:b/>
                <w:sz w:val="24"/>
              </w:rPr>
              <w:t>Week</w:t>
            </w:r>
            <w:r>
              <w:rPr>
                <w:b/>
                <w:spacing w:val="-1"/>
                <w:sz w:val="24"/>
              </w:rPr>
              <w:t xml:space="preserve"> </w:t>
            </w:r>
            <w:r>
              <w:rPr>
                <w:b/>
                <w:sz w:val="24"/>
              </w:rPr>
              <w:t>15</w:t>
            </w: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p w:rsidR="0051744B" w:rsidRDefault="0051744B" w:rsidP="0051744B">
            <w:pPr>
              <w:rPr>
                <w:b/>
                <w:sz w:val="24"/>
              </w:rPr>
            </w:pPr>
          </w:p>
        </w:tc>
        <w:tc>
          <w:tcPr>
            <w:tcW w:w="2160" w:type="dxa"/>
            <w:vMerge w:val="restart"/>
            <w:tcBorders>
              <w:right w:val="single" w:sz="12" w:space="0" w:color="auto"/>
            </w:tcBorders>
          </w:tcPr>
          <w:p w:rsidR="0051744B" w:rsidRDefault="00556081" w:rsidP="0051744B">
            <w:pPr>
              <w:rPr>
                <w:sz w:val="2"/>
                <w:szCs w:val="2"/>
              </w:rPr>
            </w:pPr>
            <w:r w:rsidRPr="001303B0">
              <w:rPr>
                <w:b/>
                <w:sz w:val="24"/>
              </w:rPr>
              <w:t>Marine Systems and Outfitting</w:t>
            </w:r>
          </w:p>
        </w:tc>
        <w:tc>
          <w:tcPr>
            <w:tcW w:w="908" w:type="dxa"/>
            <w:tcBorders>
              <w:top w:val="single" w:sz="12" w:space="0" w:color="auto"/>
              <w:left w:val="single" w:sz="12" w:space="0" w:color="auto"/>
              <w:bottom w:val="single" w:sz="12" w:space="0" w:color="auto"/>
            </w:tcBorders>
          </w:tcPr>
          <w:p w:rsidR="00A62DF8" w:rsidRDefault="0051744B" w:rsidP="0051744B">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51744B" w:rsidRPr="00A62DF8" w:rsidRDefault="0051744B" w:rsidP="00A62DF8"/>
        </w:tc>
        <w:tc>
          <w:tcPr>
            <w:tcW w:w="3780" w:type="dxa"/>
            <w:tcBorders>
              <w:top w:val="single" w:sz="12" w:space="0" w:color="auto"/>
              <w:bottom w:val="single" w:sz="12" w:space="0" w:color="auto"/>
            </w:tcBorders>
          </w:tcPr>
          <w:p w:rsidR="0051744B" w:rsidRPr="0051744B" w:rsidRDefault="0051744B" w:rsidP="0051744B">
            <w:pPr>
              <w:jc w:val="both"/>
              <w:rPr>
                <w:sz w:val="24"/>
              </w:rPr>
            </w:pPr>
            <w:r w:rsidRPr="0051744B">
              <w:rPr>
                <w:sz w:val="24"/>
              </w:rPr>
              <w:t>Electrical Systems</w:t>
            </w:r>
          </w:p>
          <w:p w:rsidR="0051744B" w:rsidRPr="00587510" w:rsidRDefault="0051744B" w:rsidP="0051744B">
            <w:pPr>
              <w:pStyle w:val="TableParagraph"/>
              <w:spacing w:line="272" w:lineRule="exact"/>
              <w:ind w:left="105"/>
              <w:rPr>
                <w:sz w:val="24"/>
              </w:rPr>
            </w:pPr>
          </w:p>
        </w:tc>
        <w:tc>
          <w:tcPr>
            <w:tcW w:w="1948" w:type="dxa"/>
            <w:vMerge w:val="restart"/>
          </w:tcPr>
          <w:p w:rsidR="0051744B" w:rsidRDefault="0051744B" w:rsidP="0051744B">
            <w:pPr>
              <w:rPr>
                <w:sz w:val="2"/>
                <w:szCs w:val="2"/>
              </w:rPr>
            </w:pPr>
          </w:p>
        </w:tc>
      </w:tr>
      <w:tr w:rsidR="0051744B" w:rsidTr="0051744B">
        <w:trPr>
          <w:trHeight w:val="840"/>
        </w:trPr>
        <w:tc>
          <w:tcPr>
            <w:tcW w:w="1310" w:type="dxa"/>
            <w:vMerge/>
          </w:tcPr>
          <w:p w:rsidR="0051744B" w:rsidRDefault="0051744B" w:rsidP="0051744B">
            <w:pPr>
              <w:rPr>
                <w:b/>
                <w:sz w:val="24"/>
              </w:rPr>
            </w:pPr>
          </w:p>
        </w:tc>
        <w:tc>
          <w:tcPr>
            <w:tcW w:w="2160" w:type="dxa"/>
            <w:vMerge/>
            <w:tcBorders>
              <w:right w:val="single" w:sz="12" w:space="0" w:color="auto"/>
            </w:tcBorders>
          </w:tcPr>
          <w:p w:rsidR="0051744B" w:rsidRDefault="0051744B" w:rsidP="0051744B">
            <w:pPr>
              <w:rPr>
                <w:sz w:val="2"/>
                <w:szCs w:val="2"/>
              </w:rPr>
            </w:pPr>
          </w:p>
        </w:tc>
        <w:tc>
          <w:tcPr>
            <w:tcW w:w="908" w:type="dxa"/>
            <w:tcBorders>
              <w:top w:val="single" w:sz="12" w:space="0" w:color="auto"/>
              <w:left w:val="single" w:sz="12" w:space="0" w:color="auto"/>
              <w:bottom w:val="single" w:sz="12" w:space="0" w:color="auto"/>
            </w:tcBorders>
          </w:tcPr>
          <w:p w:rsidR="0051744B" w:rsidRDefault="0051744B" w:rsidP="0051744B">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bottom w:val="single" w:sz="12" w:space="0" w:color="auto"/>
            </w:tcBorders>
          </w:tcPr>
          <w:p w:rsidR="0051744B" w:rsidRPr="0051744B" w:rsidRDefault="0051744B" w:rsidP="0051744B">
            <w:pPr>
              <w:jc w:val="both"/>
              <w:rPr>
                <w:sz w:val="24"/>
              </w:rPr>
            </w:pPr>
            <w:r w:rsidRPr="0051744B">
              <w:rPr>
                <w:sz w:val="24"/>
              </w:rPr>
              <w:t>Electrical Systems</w:t>
            </w:r>
          </w:p>
          <w:p w:rsidR="0051744B" w:rsidRPr="00587510" w:rsidRDefault="0051744B" w:rsidP="0051744B">
            <w:pPr>
              <w:pStyle w:val="TableParagraph"/>
              <w:spacing w:line="272" w:lineRule="exact"/>
              <w:ind w:left="105"/>
              <w:rPr>
                <w:sz w:val="24"/>
              </w:rPr>
            </w:pPr>
          </w:p>
        </w:tc>
        <w:tc>
          <w:tcPr>
            <w:tcW w:w="1948" w:type="dxa"/>
            <w:vMerge/>
          </w:tcPr>
          <w:p w:rsidR="0051744B" w:rsidRDefault="0051744B" w:rsidP="0051744B">
            <w:pPr>
              <w:rPr>
                <w:sz w:val="2"/>
                <w:szCs w:val="2"/>
              </w:rPr>
            </w:pPr>
          </w:p>
        </w:tc>
      </w:tr>
      <w:tr w:rsidR="0051744B" w:rsidTr="0051744B">
        <w:trPr>
          <w:trHeight w:val="795"/>
        </w:trPr>
        <w:tc>
          <w:tcPr>
            <w:tcW w:w="1310" w:type="dxa"/>
            <w:vMerge/>
          </w:tcPr>
          <w:p w:rsidR="0051744B" w:rsidRDefault="0051744B" w:rsidP="0051744B">
            <w:pPr>
              <w:rPr>
                <w:b/>
                <w:sz w:val="24"/>
              </w:rPr>
            </w:pPr>
          </w:p>
        </w:tc>
        <w:tc>
          <w:tcPr>
            <w:tcW w:w="2160" w:type="dxa"/>
            <w:vMerge/>
            <w:tcBorders>
              <w:right w:val="single" w:sz="12" w:space="0" w:color="auto"/>
            </w:tcBorders>
          </w:tcPr>
          <w:p w:rsidR="0051744B" w:rsidRDefault="0051744B" w:rsidP="0051744B">
            <w:pPr>
              <w:rPr>
                <w:sz w:val="2"/>
                <w:szCs w:val="2"/>
              </w:rPr>
            </w:pPr>
          </w:p>
        </w:tc>
        <w:tc>
          <w:tcPr>
            <w:tcW w:w="908" w:type="dxa"/>
            <w:tcBorders>
              <w:top w:val="single" w:sz="12" w:space="0" w:color="auto"/>
              <w:left w:val="single" w:sz="12" w:space="0" w:color="auto"/>
              <w:bottom w:val="single" w:sz="12" w:space="0" w:color="auto"/>
            </w:tcBorders>
          </w:tcPr>
          <w:p w:rsidR="0051744B" w:rsidRDefault="0051744B" w:rsidP="0051744B">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bottom w:val="single" w:sz="12" w:space="0" w:color="auto"/>
            </w:tcBorders>
          </w:tcPr>
          <w:p w:rsidR="0051744B" w:rsidRPr="0051744B" w:rsidRDefault="0051744B" w:rsidP="0051744B">
            <w:pPr>
              <w:jc w:val="both"/>
              <w:rPr>
                <w:sz w:val="24"/>
              </w:rPr>
            </w:pPr>
            <w:r w:rsidRPr="0051744B">
              <w:rPr>
                <w:sz w:val="24"/>
              </w:rPr>
              <w:t>Electrical Systems</w:t>
            </w:r>
          </w:p>
          <w:p w:rsidR="0051744B" w:rsidRPr="00587510" w:rsidRDefault="0051744B" w:rsidP="0051744B">
            <w:pPr>
              <w:pStyle w:val="TableParagraph"/>
              <w:spacing w:line="272" w:lineRule="exact"/>
              <w:ind w:left="105"/>
              <w:rPr>
                <w:sz w:val="24"/>
              </w:rPr>
            </w:pPr>
          </w:p>
        </w:tc>
        <w:tc>
          <w:tcPr>
            <w:tcW w:w="1948" w:type="dxa"/>
            <w:vMerge/>
          </w:tcPr>
          <w:p w:rsidR="0051744B" w:rsidRDefault="0051744B" w:rsidP="0051744B">
            <w:pPr>
              <w:rPr>
                <w:sz w:val="2"/>
                <w:szCs w:val="2"/>
              </w:rPr>
            </w:pPr>
          </w:p>
        </w:tc>
      </w:tr>
      <w:tr w:rsidR="0051744B" w:rsidTr="0051744B">
        <w:trPr>
          <w:trHeight w:val="690"/>
        </w:trPr>
        <w:tc>
          <w:tcPr>
            <w:tcW w:w="1310" w:type="dxa"/>
            <w:vMerge/>
          </w:tcPr>
          <w:p w:rsidR="0051744B" w:rsidRDefault="0051744B" w:rsidP="0051744B">
            <w:pPr>
              <w:rPr>
                <w:b/>
                <w:sz w:val="24"/>
              </w:rPr>
            </w:pPr>
          </w:p>
        </w:tc>
        <w:tc>
          <w:tcPr>
            <w:tcW w:w="2160" w:type="dxa"/>
            <w:vMerge/>
            <w:tcBorders>
              <w:right w:val="single" w:sz="12" w:space="0" w:color="auto"/>
            </w:tcBorders>
          </w:tcPr>
          <w:p w:rsidR="0051744B" w:rsidRDefault="0051744B" w:rsidP="0051744B">
            <w:pPr>
              <w:rPr>
                <w:sz w:val="2"/>
                <w:szCs w:val="2"/>
              </w:rPr>
            </w:pPr>
          </w:p>
        </w:tc>
        <w:tc>
          <w:tcPr>
            <w:tcW w:w="908" w:type="dxa"/>
            <w:tcBorders>
              <w:top w:val="single" w:sz="12" w:space="0" w:color="auto"/>
              <w:left w:val="single" w:sz="12" w:space="0" w:color="auto"/>
              <w:bottom w:val="single" w:sz="12" w:space="0" w:color="auto"/>
            </w:tcBorders>
          </w:tcPr>
          <w:p w:rsidR="0051744B" w:rsidRDefault="0051744B" w:rsidP="0051744B">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bottom w:val="single" w:sz="12" w:space="0" w:color="auto"/>
            </w:tcBorders>
          </w:tcPr>
          <w:p w:rsidR="0051744B" w:rsidRPr="0051744B" w:rsidRDefault="0051744B" w:rsidP="0051744B">
            <w:pPr>
              <w:jc w:val="both"/>
              <w:rPr>
                <w:sz w:val="24"/>
              </w:rPr>
            </w:pPr>
            <w:r w:rsidRPr="0051744B">
              <w:rPr>
                <w:sz w:val="24"/>
              </w:rPr>
              <w:t>Electrical Systems</w:t>
            </w:r>
          </w:p>
          <w:p w:rsidR="0051744B" w:rsidRPr="00587510" w:rsidRDefault="0051744B" w:rsidP="0051744B">
            <w:pPr>
              <w:pStyle w:val="TableParagraph"/>
              <w:spacing w:line="272" w:lineRule="exact"/>
              <w:ind w:left="105"/>
              <w:rPr>
                <w:sz w:val="24"/>
              </w:rPr>
            </w:pPr>
          </w:p>
        </w:tc>
        <w:tc>
          <w:tcPr>
            <w:tcW w:w="1948" w:type="dxa"/>
            <w:vMerge/>
          </w:tcPr>
          <w:p w:rsidR="0051744B" w:rsidRDefault="0051744B" w:rsidP="0051744B">
            <w:pPr>
              <w:rPr>
                <w:sz w:val="2"/>
                <w:szCs w:val="2"/>
              </w:rPr>
            </w:pPr>
          </w:p>
        </w:tc>
      </w:tr>
      <w:tr w:rsidR="0051744B" w:rsidTr="00A62DF8">
        <w:trPr>
          <w:trHeight w:val="405"/>
        </w:trPr>
        <w:tc>
          <w:tcPr>
            <w:tcW w:w="1310" w:type="dxa"/>
            <w:vMerge/>
          </w:tcPr>
          <w:p w:rsidR="0051744B" w:rsidRDefault="0051744B" w:rsidP="0051744B">
            <w:pPr>
              <w:rPr>
                <w:b/>
                <w:sz w:val="24"/>
              </w:rPr>
            </w:pPr>
          </w:p>
        </w:tc>
        <w:tc>
          <w:tcPr>
            <w:tcW w:w="2160" w:type="dxa"/>
            <w:vMerge/>
            <w:tcBorders>
              <w:right w:val="single" w:sz="12" w:space="0" w:color="auto"/>
            </w:tcBorders>
          </w:tcPr>
          <w:p w:rsidR="0051744B" w:rsidRDefault="0051744B" w:rsidP="0051744B">
            <w:pPr>
              <w:rPr>
                <w:sz w:val="2"/>
                <w:szCs w:val="2"/>
              </w:rPr>
            </w:pPr>
          </w:p>
        </w:tc>
        <w:tc>
          <w:tcPr>
            <w:tcW w:w="908" w:type="dxa"/>
            <w:tcBorders>
              <w:top w:val="single" w:sz="12" w:space="0" w:color="auto"/>
              <w:left w:val="single" w:sz="12" w:space="0" w:color="auto"/>
              <w:bottom w:val="single" w:sz="12" w:space="0" w:color="auto"/>
            </w:tcBorders>
          </w:tcPr>
          <w:p w:rsidR="0051744B" w:rsidRDefault="0051744B" w:rsidP="0051744B">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bottom w:val="single" w:sz="12" w:space="0" w:color="auto"/>
            </w:tcBorders>
          </w:tcPr>
          <w:p w:rsidR="0051744B" w:rsidRPr="0051744B" w:rsidRDefault="0051744B" w:rsidP="0051744B">
            <w:pPr>
              <w:jc w:val="both"/>
              <w:rPr>
                <w:sz w:val="24"/>
              </w:rPr>
            </w:pPr>
            <w:r w:rsidRPr="0051744B">
              <w:rPr>
                <w:sz w:val="24"/>
              </w:rPr>
              <w:t>Electrical Systems</w:t>
            </w:r>
          </w:p>
          <w:p w:rsidR="0051744B" w:rsidRPr="00587510" w:rsidRDefault="0051744B" w:rsidP="00556081">
            <w:pPr>
              <w:pStyle w:val="TableParagraph"/>
              <w:spacing w:line="272" w:lineRule="exact"/>
              <w:rPr>
                <w:sz w:val="24"/>
              </w:rPr>
            </w:pPr>
          </w:p>
        </w:tc>
        <w:tc>
          <w:tcPr>
            <w:tcW w:w="1948" w:type="dxa"/>
            <w:vMerge/>
          </w:tcPr>
          <w:p w:rsidR="0051744B" w:rsidRDefault="0051744B" w:rsidP="0051744B">
            <w:pPr>
              <w:rPr>
                <w:sz w:val="2"/>
                <w:szCs w:val="2"/>
              </w:rPr>
            </w:pPr>
          </w:p>
        </w:tc>
      </w:tr>
      <w:tr w:rsidR="00A62DF8" w:rsidTr="00A62DF8">
        <w:trPr>
          <w:trHeight w:val="705"/>
        </w:trPr>
        <w:tc>
          <w:tcPr>
            <w:tcW w:w="1310" w:type="dxa"/>
            <w:vMerge w:val="restart"/>
          </w:tcPr>
          <w:p w:rsidR="00A62DF8" w:rsidRDefault="00A62DF8" w:rsidP="00A62DF8">
            <w:pPr>
              <w:rPr>
                <w:b/>
                <w:sz w:val="24"/>
              </w:rPr>
            </w:pPr>
            <w:r>
              <w:rPr>
                <w:b/>
                <w:sz w:val="24"/>
              </w:rPr>
              <w:t>Week</w:t>
            </w:r>
            <w:r>
              <w:rPr>
                <w:b/>
                <w:spacing w:val="-1"/>
                <w:sz w:val="24"/>
              </w:rPr>
              <w:t xml:space="preserve"> </w:t>
            </w:r>
            <w:r>
              <w:rPr>
                <w:b/>
                <w:sz w:val="24"/>
              </w:rPr>
              <w:t>16</w:t>
            </w: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p w:rsidR="00A62DF8" w:rsidRDefault="00A62DF8" w:rsidP="00A62DF8">
            <w:pPr>
              <w:rPr>
                <w:b/>
                <w:sz w:val="24"/>
              </w:rPr>
            </w:pPr>
          </w:p>
        </w:tc>
        <w:tc>
          <w:tcPr>
            <w:tcW w:w="2160" w:type="dxa"/>
            <w:vMerge w:val="restart"/>
            <w:tcBorders>
              <w:right w:val="single" w:sz="12" w:space="0" w:color="auto"/>
            </w:tcBorders>
          </w:tcPr>
          <w:p w:rsidR="00A62DF8" w:rsidRDefault="00CC0E7D" w:rsidP="00A62DF8">
            <w:pPr>
              <w:rPr>
                <w:sz w:val="2"/>
                <w:szCs w:val="2"/>
              </w:rPr>
            </w:pPr>
            <w:r w:rsidRPr="001303B0">
              <w:rPr>
                <w:b/>
                <w:sz w:val="24"/>
              </w:rPr>
              <w:t>Marine Systems and Outfitting</w:t>
            </w:r>
          </w:p>
        </w:tc>
        <w:tc>
          <w:tcPr>
            <w:tcW w:w="908" w:type="dxa"/>
            <w:tcBorders>
              <w:top w:val="single" w:sz="12" w:space="0" w:color="auto"/>
              <w:left w:val="single" w:sz="12" w:space="0" w:color="auto"/>
              <w:bottom w:val="single" w:sz="12" w:space="0" w:color="auto"/>
            </w:tcBorders>
          </w:tcPr>
          <w:p w:rsidR="00A62DF8" w:rsidRDefault="00A62DF8" w:rsidP="00A62DF8">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A62DF8" w:rsidRPr="00A62DF8" w:rsidRDefault="00A62DF8" w:rsidP="00A62DF8"/>
        </w:tc>
        <w:tc>
          <w:tcPr>
            <w:tcW w:w="3780" w:type="dxa"/>
            <w:tcBorders>
              <w:top w:val="single" w:sz="12" w:space="0" w:color="auto"/>
              <w:bottom w:val="single" w:sz="12" w:space="0" w:color="auto"/>
            </w:tcBorders>
          </w:tcPr>
          <w:p w:rsidR="00A62DF8" w:rsidRPr="0051744B" w:rsidRDefault="00A62DF8" w:rsidP="00A62DF8">
            <w:pPr>
              <w:jc w:val="both"/>
              <w:rPr>
                <w:sz w:val="24"/>
              </w:rPr>
            </w:pPr>
            <w:r w:rsidRPr="00A62DF8">
              <w:rPr>
                <w:sz w:val="24"/>
              </w:rPr>
              <w:t>Painting and Finishing</w:t>
            </w:r>
          </w:p>
        </w:tc>
        <w:tc>
          <w:tcPr>
            <w:tcW w:w="1948" w:type="dxa"/>
            <w:vMerge w:val="restart"/>
          </w:tcPr>
          <w:p w:rsidR="00A62DF8" w:rsidRDefault="00A62DF8" w:rsidP="00A62DF8">
            <w:pPr>
              <w:rPr>
                <w:sz w:val="2"/>
                <w:szCs w:val="2"/>
              </w:rPr>
            </w:pPr>
          </w:p>
        </w:tc>
      </w:tr>
      <w:tr w:rsidR="00A62DF8" w:rsidTr="00A62DF8">
        <w:trPr>
          <w:trHeight w:val="945"/>
        </w:trPr>
        <w:tc>
          <w:tcPr>
            <w:tcW w:w="1310" w:type="dxa"/>
            <w:vMerge/>
          </w:tcPr>
          <w:p w:rsidR="00A62DF8" w:rsidRDefault="00A62DF8" w:rsidP="00A62DF8">
            <w:pPr>
              <w:rPr>
                <w:b/>
                <w:sz w:val="24"/>
              </w:rPr>
            </w:pPr>
          </w:p>
        </w:tc>
        <w:tc>
          <w:tcPr>
            <w:tcW w:w="2160" w:type="dxa"/>
            <w:vMerge/>
            <w:tcBorders>
              <w:right w:val="single" w:sz="12" w:space="0" w:color="auto"/>
            </w:tcBorders>
          </w:tcPr>
          <w:p w:rsidR="00A62DF8" w:rsidRDefault="00A62DF8" w:rsidP="00A62DF8">
            <w:pPr>
              <w:rPr>
                <w:sz w:val="2"/>
                <w:szCs w:val="2"/>
              </w:rPr>
            </w:pPr>
          </w:p>
        </w:tc>
        <w:tc>
          <w:tcPr>
            <w:tcW w:w="908" w:type="dxa"/>
            <w:tcBorders>
              <w:top w:val="single" w:sz="12" w:space="0" w:color="auto"/>
              <w:left w:val="single" w:sz="12" w:space="0" w:color="auto"/>
              <w:bottom w:val="single" w:sz="12" w:space="0" w:color="auto"/>
            </w:tcBorders>
          </w:tcPr>
          <w:p w:rsidR="00A62DF8" w:rsidRDefault="00A62DF8" w:rsidP="00A62DF8">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bottom w:val="single" w:sz="12" w:space="0" w:color="auto"/>
            </w:tcBorders>
          </w:tcPr>
          <w:p w:rsidR="00A62DF8" w:rsidRPr="0051744B" w:rsidRDefault="00A62DF8" w:rsidP="00A62DF8">
            <w:pPr>
              <w:jc w:val="both"/>
              <w:rPr>
                <w:sz w:val="24"/>
              </w:rPr>
            </w:pPr>
            <w:r w:rsidRPr="00A62DF8">
              <w:rPr>
                <w:sz w:val="24"/>
              </w:rPr>
              <w:t>Painting and Finishing</w:t>
            </w:r>
          </w:p>
        </w:tc>
        <w:tc>
          <w:tcPr>
            <w:tcW w:w="1948" w:type="dxa"/>
            <w:vMerge/>
          </w:tcPr>
          <w:p w:rsidR="00A62DF8" w:rsidRDefault="00A62DF8" w:rsidP="00A62DF8">
            <w:pPr>
              <w:rPr>
                <w:sz w:val="2"/>
                <w:szCs w:val="2"/>
              </w:rPr>
            </w:pPr>
          </w:p>
        </w:tc>
      </w:tr>
      <w:tr w:rsidR="00A62DF8" w:rsidTr="00A62DF8">
        <w:trPr>
          <w:trHeight w:val="795"/>
        </w:trPr>
        <w:tc>
          <w:tcPr>
            <w:tcW w:w="1310" w:type="dxa"/>
            <w:vMerge/>
          </w:tcPr>
          <w:p w:rsidR="00A62DF8" w:rsidRDefault="00A62DF8" w:rsidP="00A62DF8">
            <w:pPr>
              <w:rPr>
                <w:b/>
                <w:sz w:val="24"/>
              </w:rPr>
            </w:pPr>
          </w:p>
        </w:tc>
        <w:tc>
          <w:tcPr>
            <w:tcW w:w="2160" w:type="dxa"/>
            <w:vMerge/>
            <w:tcBorders>
              <w:right w:val="single" w:sz="12" w:space="0" w:color="auto"/>
            </w:tcBorders>
          </w:tcPr>
          <w:p w:rsidR="00A62DF8" w:rsidRDefault="00A62DF8" w:rsidP="00A62DF8">
            <w:pPr>
              <w:rPr>
                <w:sz w:val="2"/>
                <w:szCs w:val="2"/>
              </w:rPr>
            </w:pPr>
          </w:p>
        </w:tc>
        <w:tc>
          <w:tcPr>
            <w:tcW w:w="908" w:type="dxa"/>
            <w:tcBorders>
              <w:top w:val="single" w:sz="12" w:space="0" w:color="auto"/>
              <w:left w:val="single" w:sz="12" w:space="0" w:color="auto"/>
              <w:bottom w:val="single" w:sz="12" w:space="0" w:color="auto"/>
            </w:tcBorders>
          </w:tcPr>
          <w:p w:rsidR="00A62DF8" w:rsidRDefault="00A62DF8" w:rsidP="00A62DF8">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bottom w:val="single" w:sz="12" w:space="0" w:color="auto"/>
            </w:tcBorders>
          </w:tcPr>
          <w:p w:rsidR="00A62DF8" w:rsidRPr="0051744B" w:rsidRDefault="00A62DF8" w:rsidP="00A62DF8">
            <w:pPr>
              <w:jc w:val="both"/>
              <w:rPr>
                <w:sz w:val="24"/>
              </w:rPr>
            </w:pPr>
            <w:r w:rsidRPr="00A62DF8">
              <w:rPr>
                <w:sz w:val="24"/>
              </w:rPr>
              <w:t>Painting and Finishing</w:t>
            </w:r>
          </w:p>
        </w:tc>
        <w:tc>
          <w:tcPr>
            <w:tcW w:w="1948" w:type="dxa"/>
            <w:vMerge/>
          </w:tcPr>
          <w:p w:rsidR="00A62DF8" w:rsidRDefault="00A62DF8" w:rsidP="00A62DF8">
            <w:pPr>
              <w:rPr>
                <w:sz w:val="2"/>
                <w:szCs w:val="2"/>
              </w:rPr>
            </w:pPr>
          </w:p>
        </w:tc>
      </w:tr>
      <w:tr w:rsidR="00A62DF8" w:rsidTr="00A62DF8">
        <w:trPr>
          <w:trHeight w:val="795"/>
        </w:trPr>
        <w:tc>
          <w:tcPr>
            <w:tcW w:w="1310" w:type="dxa"/>
            <w:vMerge/>
          </w:tcPr>
          <w:p w:rsidR="00A62DF8" w:rsidRDefault="00A62DF8" w:rsidP="00A62DF8">
            <w:pPr>
              <w:rPr>
                <w:b/>
                <w:sz w:val="24"/>
              </w:rPr>
            </w:pPr>
          </w:p>
        </w:tc>
        <w:tc>
          <w:tcPr>
            <w:tcW w:w="2160" w:type="dxa"/>
            <w:vMerge/>
            <w:tcBorders>
              <w:right w:val="single" w:sz="12" w:space="0" w:color="auto"/>
            </w:tcBorders>
          </w:tcPr>
          <w:p w:rsidR="00A62DF8" w:rsidRDefault="00A62DF8" w:rsidP="00A62DF8">
            <w:pPr>
              <w:rPr>
                <w:sz w:val="2"/>
                <w:szCs w:val="2"/>
              </w:rPr>
            </w:pPr>
          </w:p>
        </w:tc>
        <w:tc>
          <w:tcPr>
            <w:tcW w:w="908" w:type="dxa"/>
            <w:tcBorders>
              <w:top w:val="single" w:sz="12" w:space="0" w:color="auto"/>
              <w:left w:val="single" w:sz="12" w:space="0" w:color="auto"/>
              <w:bottom w:val="single" w:sz="12" w:space="0" w:color="auto"/>
            </w:tcBorders>
          </w:tcPr>
          <w:p w:rsidR="00A62DF8" w:rsidRDefault="00A62DF8" w:rsidP="00A62DF8">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bottom w:val="single" w:sz="12" w:space="0" w:color="auto"/>
            </w:tcBorders>
          </w:tcPr>
          <w:p w:rsidR="00A62DF8" w:rsidRPr="0051744B" w:rsidRDefault="00A62DF8" w:rsidP="00A62DF8">
            <w:pPr>
              <w:jc w:val="both"/>
              <w:rPr>
                <w:sz w:val="24"/>
              </w:rPr>
            </w:pPr>
            <w:r w:rsidRPr="00A62DF8">
              <w:rPr>
                <w:sz w:val="24"/>
              </w:rPr>
              <w:t>Painting and Finishing</w:t>
            </w:r>
          </w:p>
        </w:tc>
        <w:tc>
          <w:tcPr>
            <w:tcW w:w="1948" w:type="dxa"/>
            <w:vMerge/>
          </w:tcPr>
          <w:p w:rsidR="00A62DF8" w:rsidRDefault="00A62DF8" w:rsidP="00A62DF8">
            <w:pPr>
              <w:rPr>
                <w:sz w:val="2"/>
                <w:szCs w:val="2"/>
              </w:rPr>
            </w:pPr>
          </w:p>
        </w:tc>
      </w:tr>
      <w:tr w:rsidR="00A62DF8" w:rsidTr="00A62DF8">
        <w:trPr>
          <w:trHeight w:val="720"/>
        </w:trPr>
        <w:tc>
          <w:tcPr>
            <w:tcW w:w="1310" w:type="dxa"/>
            <w:vMerge/>
          </w:tcPr>
          <w:p w:rsidR="00A62DF8" w:rsidRDefault="00A62DF8" w:rsidP="00A62DF8">
            <w:pPr>
              <w:rPr>
                <w:b/>
                <w:sz w:val="24"/>
              </w:rPr>
            </w:pPr>
          </w:p>
        </w:tc>
        <w:tc>
          <w:tcPr>
            <w:tcW w:w="2160" w:type="dxa"/>
            <w:vMerge/>
            <w:tcBorders>
              <w:right w:val="single" w:sz="12" w:space="0" w:color="auto"/>
            </w:tcBorders>
          </w:tcPr>
          <w:p w:rsidR="00A62DF8" w:rsidRDefault="00A62DF8" w:rsidP="00A62DF8">
            <w:pPr>
              <w:rPr>
                <w:sz w:val="2"/>
                <w:szCs w:val="2"/>
              </w:rPr>
            </w:pPr>
          </w:p>
        </w:tc>
        <w:tc>
          <w:tcPr>
            <w:tcW w:w="908" w:type="dxa"/>
            <w:tcBorders>
              <w:top w:val="single" w:sz="12" w:space="0" w:color="auto"/>
              <w:left w:val="single" w:sz="12" w:space="0" w:color="auto"/>
              <w:bottom w:val="single" w:sz="12" w:space="0" w:color="auto"/>
            </w:tcBorders>
          </w:tcPr>
          <w:p w:rsidR="00A62DF8" w:rsidRDefault="00A62DF8" w:rsidP="00A62DF8">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bottom w:val="single" w:sz="12" w:space="0" w:color="auto"/>
            </w:tcBorders>
          </w:tcPr>
          <w:p w:rsidR="00A62DF8" w:rsidRPr="0051744B" w:rsidRDefault="00A62DF8" w:rsidP="00A62DF8">
            <w:pPr>
              <w:jc w:val="both"/>
              <w:rPr>
                <w:sz w:val="24"/>
              </w:rPr>
            </w:pPr>
            <w:r w:rsidRPr="00A62DF8">
              <w:rPr>
                <w:sz w:val="24"/>
              </w:rPr>
              <w:t>Painting and Finishing</w:t>
            </w:r>
          </w:p>
        </w:tc>
        <w:tc>
          <w:tcPr>
            <w:tcW w:w="1948" w:type="dxa"/>
            <w:vMerge/>
          </w:tcPr>
          <w:p w:rsidR="00A62DF8" w:rsidRDefault="00A62DF8" w:rsidP="00A62DF8">
            <w:pPr>
              <w:rPr>
                <w:sz w:val="2"/>
                <w:szCs w:val="2"/>
              </w:rPr>
            </w:pPr>
          </w:p>
        </w:tc>
      </w:tr>
      <w:tr w:rsidR="00A62DF8" w:rsidTr="00E315F2">
        <w:trPr>
          <w:trHeight w:val="585"/>
        </w:trPr>
        <w:tc>
          <w:tcPr>
            <w:tcW w:w="1310" w:type="dxa"/>
            <w:vMerge/>
          </w:tcPr>
          <w:p w:rsidR="00A62DF8" w:rsidRDefault="00A62DF8" w:rsidP="00A62DF8">
            <w:pPr>
              <w:rPr>
                <w:b/>
                <w:sz w:val="24"/>
              </w:rPr>
            </w:pPr>
          </w:p>
        </w:tc>
        <w:tc>
          <w:tcPr>
            <w:tcW w:w="2160" w:type="dxa"/>
            <w:vMerge/>
            <w:tcBorders>
              <w:right w:val="single" w:sz="12" w:space="0" w:color="auto"/>
            </w:tcBorders>
          </w:tcPr>
          <w:p w:rsidR="00A62DF8" w:rsidRDefault="00A62DF8" w:rsidP="00A62DF8">
            <w:pPr>
              <w:rPr>
                <w:sz w:val="2"/>
                <w:szCs w:val="2"/>
              </w:rPr>
            </w:pPr>
          </w:p>
        </w:tc>
        <w:tc>
          <w:tcPr>
            <w:tcW w:w="908" w:type="dxa"/>
            <w:tcBorders>
              <w:top w:val="single" w:sz="12" w:space="0" w:color="auto"/>
              <w:left w:val="single" w:sz="12" w:space="0" w:color="auto"/>
              <w:bottom w:val="single" w:sz="12" w:space="0" w:color="auto"/>
            </w:tcBorders>
          </w:tcPr>
          <w:p w:rsidR="00A62DF8" w:rsidRDefault="00A62DF8" w:rsidP="00A62DF8">
            <w:pPr>
              <w:pStyle w:val="TableParagraph"/>
              <w:spacing w:line="272" w:lineRule="exact"/>
              <w:ind w:left="88" w:right="40"/>
              <w:jc w:val="center"/>
              <w:rPr>
                <w:b/>
                <w:sz w:val="24"/>
              </w:rPr>
            </w:pPr>
          </w:p>
        </w:tc>
        <w:tc>
          <w:tcPr>
            <w:tcW w:w="3780" w:type="dxa"/>
            <w:tcBorders>
              <w:top w:val="single" w:sz="12" w:space="0" w:color="auto"/>
              <w:bottom w:val="single" w:sz="12" w:space="0" w:color="auto"/>
            </w:tcBorders>
          </w:tcPr>
          <w:p w:rsidR="00A62DF8" w:rsidRPr="0051744B" w:rsidRDefault="00A62DF8" w:rsidP="00A62DF8">
            <w:pPr>
              <w:jc w:val="both"/>
              <w:rPr>
                <w:sz w:val="24"/>
              </w:rPr>
            </w:pPr>
          </w:p>
        </w:tc>
        <w:tc>
          <w:tcPr>
            <w:tcW w:w="1948" w:type="dxa"/>
            <w:vMerge/>
          </w:tcPr>
          <w:p w:rsidR="00A62DF8" w:rsidRDefault="00A62DF8" w:rsidP="00A62DF8">
            <w:pPr>
              <w:rPr>
                <w:sz w:val="2"/>
                <w:szCs w:val="2"/>
              </w:rPr>
            </w:pPr>
          </w:p>
        </w:tc>
      </w:tr>
      <w:tr w:rsidR="00E315F2" w:rsidTr="00E315F2">
        <w:trPr>
          <w:trHeight w:val="405"/>
        </w:trPr>
        <w:tc>
          <w:tcPr>
            <w:tcW w:w="1310" w:type="dxa"/>
            <w:vMerge w:val="restart"/>
          </w:tcPr>
          <w:p w:rsidR="00E315F2" w:rsidRDefault="00E315F2" w:rsidP="00E315F2">
            <w:pPr>
              <w:rPr>
                <w:b/>
                <w:sz w:val="24"/>
              </w:rPr>
            </w:pPr>
            <w:r>
              <w:rPr>
                <w:b/>
                <w:sz w:val="24"/>
              </w:rPr>
              <w:t>Week</w:t>
            </w:r>
            <w:r>
              <w:rPr>
                <w:b/>
                <w:spacing w:val="-1"/>
                <w:sz w:val="24"/>
              </w:rPr>
              <w:t xml:space="preserve"> </w:t>
            </w:r>
            <w:r>
              <w:rPr>
                <w:b/>
                <w:sz w:val="24"/>
              </w:rPr>
              <w:t>17</w:t>
            </w: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p w:rsidR="00E315F2" w:rsidRDefault="00E315F2" w:rsidP="00E315F2">
            <w:pPr>
              <w:rPr>
                <w:b/>
                <w:sz w:val="24"/>
              </w:rPr>
            </w:pPr>
          </w:p>
        </w:tc>
        <w:tc>
          <w:tcPr>
            <w:tcW w:w="2160" w:type="dxa"/>
            <w:vMerge w:val="restart"/>
            <w:tcBorders>
              <w:right w:val="single" w:sz="12" w:space="0" w:color="auto"/>
            </w:tcBorders>
          </w:tcPr>
          <w:p w:rsidR="00E315F2" w:rsidRDefault="003B533B" w:rsidP="00E315F2">
            <w:pPr>
              <w:rPr>
                <w:sz w:val="2"/>
                <w:szCs w:val="2"/>
              </w:rPr>
            </w:pPr>
            <w:r w:rsidRPr="001303B0">
              <w:rPr>
                <w:b/>
                <w:sz w:val="24"/>
              </w:rPr>
              <w:t>Marine Systems and Outfitting</w:t>
            </w:r>
          </w:p>
        </w:tc>
        <w:tc>
          <w:tcPr>
            <w:tcW w:w="908" w:type="dxa"/>
            <w:tcBorders>
              <w:top w:val="single" w:sz="12" w:space="0" w:color="auto"/>
              <w:left w:val="single" w:sz="12" w:space="0" w:color="auto"/>
              <w:bottom w:val="single" w:sz="12" w:space="0" w:color="auto"/>
            </w:tcBorders>
          </w:tcPr>
          <w:p w:rsidR="00E315F2" w:rsidRDefault="00E315F2" w:rsidP="00E315F2">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E315F2" w:rsidRPr="00A62DF8" w:rsidRDefault="00E315F2" w:rsidP="00E315F2"/>
        </w:tc>
        <w:tc>
          <w:tcPr>
            <w:tcW w:w="3780" w:type="dxa"/>
            <w:tcBorders>
              <w:top w:val="single" w:sz="12" w:space="0" w:color="auto"/>
              <w:bottom w:val="single" w:sz="12" w:space="0" w:color="auto"/>
            </w:tcBorders>
          </w:tcPr>
          <w:p w:rsidR="00E315F2" w:rsidRPr="0051744B" w:rsidRDefault="00E315F2" w:rsidP="00E315F2">
            <w:pPr>
              <w:jc w:val="both"/>
              <w:rPr>
                <w:sz w:val="24"/>
              </w:rPr>
            </w:pPr>
            <w:r w:rsidRPr="00E315F2">
              <w:rPr>
                <w:sz w:val="24"/>
              </w:rPr>
              <w:t>Final Touches</w:t>
            </w:r>
          </w:p>
        </w:tc>
        <w:tc>
          <w:tcPr>
            <w:tcW w:w="1948" w:type="dxa"/>
            <w:vMerge w:val="restart"/>
          </w:tcPr>
          <w:p w:rsidR="00E315F2" w:rsidRDefault="00E315F2" w:rsidP="00E315F2">
            <w:pPr>
              <w:rPr>
                <w:sz w:val="2"/>
                <w:szCs w:val="2"/>
              </w:rPr>
            </w:pPr>
          </w:p>
        </w:tc>
      </w:tr>
      <w:tr w:rsidR="00E315F2" w:rsidTr="00E315F2">
        <w:trPr>
          <w:trHeight w:val="720"/>
        </w:trPr>
        <w:tc>
          <w:tcPr>
            <w:tcW w:w="1310" w:type="dxa"/>
            <w:vMerge/>
          </w:tcPr>
          <w:p w:rsidR="00E315F2" w:rsidRDefault="00E315F2" w:rsidP="00E315F2">
            <w:pPr>
              <w:rPr>
                <w:b/>
                <w:sz w:val="24"/>
              </w:rPr>
            </w:pPr>
          </w:p>
        </w:tc>
        <w:tc>
          <w:tcPr>
            <w:tcW w:w="2160" w:type="dxa"/>
            <w:vMerge/>
            <w:tcBorders>
              <w:right w:val="single" w:sz="12" w:space="0" w:color="auto"/>
            </w:tcBorders>
          </w:tcPr>
          <w:p w:rsidR="00E315F2" w:rsidRDefault="00E315F2" w:rsidP="00E315F2">
            <w:pPr>
              <w:rPr>
                <w:sz w:val="2"/>
                <w:szCs w:val="2"/>
              </w:rPr>
            </w:pPr>
          </w:p>
        </w:tc>
        <w:tc>
          <w:tcPr>
            <w:tcW w:w="908" w:type="dxa"/>
            <w:tcBorders>
              <w:top w:val="single" w:sz="12" w:space="0" w:color="auto"/>
              <w:left w:val="single" w:sz="12" w:space="0" w:color="auto"/>
              <w:bottom w:val="single" w:sz="12" w:space="0" w:color="auto"/>
            </w:tcBorders>
          </w:tcPr>
          <w:p w:rsidR="00E315F2" w:rsidRDefault="00E315F2" w:rsidP="00E315F2">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bottom w:val="single" w:sz="12" w:space="0" w:color="auto"/>
            </w:tcBorders>
          </w:tcPr>
          <w:p w:rsidR="00E315F2" w:rsidRPr="0051744B" w:rsidRDefault="00E315F2" w:rsidP="00E315F2">
            <w:pPr>
              <w:jc w:val="both"/>
              <w:rPr>
                <w:sz w:val="24"/>
              </w:rPr>
            </w:pPr>
            <w:r w:rsidRPr="00E315F2">
              <w:rPr>
                <w:sz w:val="24"/>
              </w:rPr>
              <w:t>Final Touches</w:t>
            </w:r>
          </w:p>
        </w:tc>
        <w:tc>
          <w:tcPr>
            <w:tcW w:w="1948" w:type="dxa"/>
            <w:vMerge/>
          </w:tcPr>
          <w:p w:rsidR="00E315F2" w:rsidRDefault="00E315F2" w:rsidP="00E315F2">
            <w:pPr>
              <w:rPr>
                <w:sz w:val="2"/>
                <w:szCs w:val="2"/>
              </w:rPr>
            </w:pPr>
          </w:p>
        </w:tc>
      </w:tr>
      <w:tr w:rsidR="00E315F2" w:rsidTr="00E315F2">
        <w:trPr>
          <w:trHeight w:val="705"/>
        </w:trPr>
        <w:tc>
          <w:tcPr>
            <w:tcW w:w="1310" w:type="dxa"/>
            <w:vMerge/>
          </w:tcPr>
          <w:p w:rsidR="00E315F2" w:rsidRDefault="00E315F2" w:rsidP="00E315F2">
            <w:pPr>
              <w:rPr>
                <w:b/>
                <w:sz w:val="24"/>
              </w:rPr>
            </w:pPr>
          </w:p>
        </w:tc>
        <w:tc>
          <w:tcPr>
            <w:tcW w:w="2160" w:type="dxa"/>
            <w:vMerge/>
            <w:tcBorders>
              <w:right w:val="single" w:sz="12" w:space="0" w:color="auto"/>
            </w:tcBorders>
          </w:tcPr>
          <w:p w:rsidR="00E315F2" w:rsidRDefault="00E315F2" w:rsidP="00E315F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315F2" w:rsidRDefault="00E315F2" w:rsidP="00E315F2">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E315F2" w:rsidRPr="0051744B" w:rsidRDefault="00E315F2" w:rsidP="00E315F2">
            <w:pPr>
              <w:jc w:val="both"/>
              <w:rPr>
                <w:sz w:val="24"/>
              </w:rPr>
            </w:pPr>
            <w:r w:rsidRPr="00E315F2">
              <w:rPr>
                <w:sz w:val="24"/>
              </w:rPr>
              <w:t>Final Touches</w:t>
            </w:r>
          </w:p>
        </w:tc>
        <w:tc>
          <w:tcPr>
            <w:tcW w:w="1948" w:type="dxa"/>
            <w:vMerge/>
          </w:tcPr>
          <w:p w:rsidR="00E315F2" w:rsidRDefault="00E315F2" w:rsidP="00E315F2">
            <w:pPr>
              <w:rPr>
                <w:sz w:val="2"/>
                <w:szCs w:val="2"/>
              </w:rPr>
            </w:pPr>
          </w:p>
        </w:tc>
      </w:tr>
      <w:tr w:rsidR="00E315F2" w:rsidTr="00E315F2">
        <w:trPr>
          <w:trHeight w:val="585"/>
        </w:trPr>
        <w:tc>
          <w:tcPr>
            <w:tcW w:w="1310" w:type="dxa"/>
            <w:vMerge/>
          </w:tcPr>
          <w:p w:rsidR="00E315F2" w:rsidRDefault="00E315F2" w:rsidP="00E315F2">
            <w:pPr>
              <w:rPr>
                <w:b/>
                <w:sz w:val="24"/>
              </w:rPr>
            </w:pPr>
          </w:p>
        </w:tc>
        <w:tc>
          <w:tcPr>
            <w:tcW w:w="2160" w:type="dxa"/>
            <w:vMerge/>
            <w:tcBorders>
              <w:right w:val="single" w:sz="12" w:space="0" w:color="auto"/>
            </w:tcBorders>
          </w:tcPr>
          <w:p w:rsidR="00E315F2" w:rsidRDefault="00E315F2" w:rsidP="00E315F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315F2" w:rsidRDefault="00E315F2" w:rsidP="00E315F2">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E315F2" w:rsidRPr="0051744B" w:rsidRDefault="00E315F2" w:rsidP="00E315F2">
            <w:pPr>
              <w:jc w:val="both"/>
              <w:rPr>
                <w:sz w:val="24"/>
              </w:rPr>
            </w:pPr>
            <w:r w:rsidRPr="00E315F2">
              <w:rPr>
                <w:sz w:val="24"/>
              </w:rPr>
              <w:t>Final Touches</w:t>
            </w:r>
          </w:p>
        </w:tc>
        <w:tc>
          <w:tcPr>
            <w:tcW w:w="1948" w:type="dxa"/>
            <w:vMerge/>
          </w:tcPr>
          <w:p w:rsidR="00E315F2" w:rsidRDefault="00E315F2" w:rsidP="00E315F2">
            <w:pPr>
              <w:rPr>
                <w:sz w:val="2"/>
                <w:szCs w:val="2"/>
              </w:rPr>
            </w:pPr>
          </w:p>
        </w:tc>
      </w:tr>
      <w:tr w:rsidR="00E315F2" w:rsidTr="003B533B">
        <w:trPr>
          <w:trHeight w:val="1065"/>
        </w:trPr>
        <w:tc>
          <w:tcPr>
            <w:tcW w:w="1310" w:type="dxa"/>
            <w:vMerge/>
          </w:tcPr>
          <w:p w:rsidR="00E315F2" w:rsidRDefault="00E315F2" w:rsidP="00E315F2">
            <w:pPr>
              <w:rPr>
                <w:b/>
                <w:sz w:val="24"/>
              </w:rPr>
            </w:pPr>
          </w:p>
        </w:tc>
        <w:tc>
          <w:tcPr>
            <w:tcW w:w="2160" w:type="dxa"/>
            <w:vMerge/>
            <w:tcBorders>
              <w:right w:val="single" w:sz="12" w:space="0" w:color="auto"/>
            </w:tcBorders>
          </w:tcPr>
          <w:p w:rsidR="00E315F2" w:rsidRDefault="00E315F2" w:rsidP="00E315F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315F2" w:rsidRDefault="00E315F2" w:rsidP="00E315F2">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E315F2" w:rsidRPr="0051744B" w:rsidRDefault="00E315F2" w:rsidP="00E315F2">
            <w:pPr>
              <w:jc w:val="both"/>
              <w:rPr>
                <w:sz w:val="24"/>
              </w:rPr>
            </w:pPr>
            <w:r w:rsidRPr="00E315F2">
              <w:rPr>
                <w:sz w:val="24"/>
              </w:rPr>
              <w:t>Final Touches</w:t>
            </w:r>
          </w:p>
        </w:tc>
        <w:tc>
          <w:tcPr>
            <w:tcW w:w="1948" w:type="dxa"/>
            <w:vMerge/>
          </w:tcPr>
          <w:p w:rsidR="00E315F2" w:rsidRDefault="00E315F2" w:rsidP="00E315F2">
            <w:pPr>
              <w:rPr>
                <w:sz w:val="2"/>
                <w:szCs w:val="2"/>
              </w:rPr>
            </w:pPr>
          </w:p>
        </w:tc>
      </w:tr>
      <w:tr w:rsidR="00AC358A" w:rsidTr="00AC358A">
        <w:trPr>
          <w:trHeight w:val="501"/>
        </w:trPr>
        <w:tc>
          <w:tcPr>
            <w:tcW w:w="1310" w:type="dxa"/>
            <w:vMerge w:val="restart"/>
          </w:tcPr>
          <w:p w:rsidR="00AC358A" w:rsidRDefault="00AC358A" w:rsidP="00AC358A">
            <w:pPr>
              <w:rPr>
                <w:b/>
                <w:sz w:val="24"/>
              </w:rPr>
            </w:pPr>
            <w:r>
              <w:rPr>
                <w:b/>
                <w:sz w:val="24"/>
              </w:rPr>
              <w:t>Week</w:t>
            </w:r>
            <w:r>
              <w:rPr>
                <w:b/>
                <w:spacing w:val="-1"/>
                <w:sz w:val="24"/>
              </w:rPr>
              <w:t xml:space="preserve"> </w:t>
            </w:r>
            <w:r>
              <w:rPr>
                <w:b/>
                <w:sz w:val="24"/>
              </w:rPr>
              <w:t>18</w:t>
            </w: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tc>
        <w:tc>
          <w:tcPr>
            <w:tcW w:w="2160" w:type="dxa"/>
            <w:vMerge w:val="restart"/>
            <w:tcBorders>
              <w:right w:val="single" w:sz="12" w:space="0" w:color="auto"/>
            </w:tcBorders>
          </w:tcPr>
          <w:p w:rsidR="00AC358A" w:rsidRDefault="00AC358A" w:rsidP="00AC358A">
            <w:pPr>
              <w:rPr>
                <w:sz w:val="2"/>
                <w:szCs w:val="2"/>
              </w:rPr>
            </w:pPr>
            <w:r w:rsidRPr="001303B0">
              <w:rPr>
                <w:b/>
                <w:sz w:val="24"/>
              </w:rPr>
              <w:lastRenderedPageBreak/>
              <w:t xml:space="preserve">Marine Systems </w:t>
            </w:r>
            <w:r w:rsidRPr="001303B0">
              <w:rPr>
                <w:b/>
                <w:sz w:val="24"/>
              </w:rPr>
              <w:lastRenderedPageBreak/>
              <w:t>and Outfitting</w:t>
            </w: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lastRenderedPageBreak/>
              <w:t>Day</w:t>
            </w:r>
            <w:r>
              <w:rPr>
                <w:b/>
                <w:spacing w:val="-6"/>
                <w:sz w:val="24"/>
              </w:rPr>
              <w:t xml:space="preserve"> </w:t>
            </w:r>
            <w:r>
              <w:rPr>
                <w:b/>
                <w:sz w:val="24"/>
              </w:rPr>
              <w:t>1</w:t>
            </w:r>
          </w:p>
          <w:p w:rsidR="00AC358A" w:rsidRPr="00A62DF8" w:rsidRDefault="00AC358A" w:rsidP="00AC358A"/>
        </w:tc>
        <w:tc>
          <w:tcPr>
            <w:tcW w:w="3780" w:type="dxa"/>
            <w:tcBorders>
              <w:top w:val="single" w:sz="12" w:space="0" w:color="auto"/>
              <w:left w:val="single" w:sz="12" w:space="0" w:color="auto"/>
              <w:bottom w:val="single" w:sz="12" w:space="0" w:color="auto"/>
            </w:tcBorders>
          </w:tcPr>
          <w:p w:rsidR="00AC358A" w:rsidRPr="00E315F2" w:rsidRDefault="00AC358A" w:rsidP="00AC358A">
            <w:pPr>
              <w:jc w:val="both"/>
              <w:rPr>
                <w:sz w:val="24"/>
              </w:rPr>
            </w:pPr>
            <w:r w:rsidRPr="003B533B">
              <w:rPr>
                <w:sz w:val="24"/>
              </w:rPr>
              <w:t>Safety Checks and Seaworthiness</w:t>
            </w:r>
          </w:p>
        </w:tc>
        <w:tc>
          <w:tcPr>
            <w:tcW w:w="1948" w:type="dxa"/>
            <w:vMerge w:val="restart"/>
          </w:tcPr>
          <w:p w:rsidR="00AC358A" w:rsidRDefault="00AC358A" w:rsidP="00AC358A">
            <w:pPr>
              <w:rPr>
                <w:sz w:val="2"/>
                <w:szCs w:val="2"/>
              </w:rPr>
            </w:pPr>
          </w:p>
        </w:tc>
      </w:tr>
      <w:tr w:rsidR="00AC358A" w:rsidTr="00AC358A">
        <w:trPr>
          <w:trHeight w:val="660"/>
        </w:trPr>
        <w:tc>
          <w:tcPr>
            <w:tcW w:w="1310" w:type="dxa"/>
            <w:vMerge/>
          </w:tcPr>
          <w:p w:rsidR="00AC358A" w:rsidRDefault="00AC358A" w:rsidP="00AC358A">
            <w:pPr>
              <w:rPr>
                <w:b/>
                <w:sz w:val="24"/>
              </w:rPr>
            </w:pPr>
          </w:p>
        </w:tc>
        <w:tc>
          <w:tcPr>
            <w:tcW w:w="2160" w:type="dxa"/>
            <w:vMerge/>
            <w:tcBorders>
              <w:right w:val="single" w:sz="12" w:space="0" w:color="auto"/>
            </w:tcBorders>
          </w:tcPr>
          <w:p w:rsidR="00AC358A" w:rsidRPr="001303B0" w:rsidRDefault="00AC358A" w:rsidP="00AC358A">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AC358A" w:rsidRPr="00E315F2" w:rsidRDefault="00AC358A" w:rsidP="00AC358A">
            <w:pPr>
              <w:jc w:val="both"/>
              <w:rPr>
                <w:sz w:val="24"/>
              </w:rPr>
            </w:pPr>
            <w:r w:rsidRPr="003B533B">
              <w:rPr>
                <w:sz w:val="24"/>
              </w:rPr>
              <w:t>Safety Checks and Seaworthiness</w:t>
            </w:r>
          </w:p>
        </w:tc>
        <w:tc>
          <w:tcPr>
            <w:tcW w:w="1948" w:type="dxa"/>
            <w:vMerge/>
          </w:tcPr>
          <w:p w:rsidR="00AC358A" w:rsidRDefault="00AC358A" w:rsidP="00AC358A">
            <w:pPr>
              <w:rPr>
                <w:sz w:val="2"/>
                <w:szCs w:val="2"/>
              </w:rPr>
            </w:pPr>
          </w:p>
        </w:tc>
      </w:tr>
      <w:tr w:rsidR="00AC358A" w:rsidTr="00AC358A">
        <w:trPr>
          <w:trHeight w:val="825"/>
        </w:trPr>
        <w:tc>
          <w:tcPr>
            <w:tcW w:w="1310" w:type="dxa"/>
            <w:vMerge/>
          </w:tcPr>
          <w:p w:rsidR="00AC358A" w:rsidRDefault="00AC358A" w:rsidP="00AC358A">
            <w:pPr>
              <w:rPr>
                <w:b/>
                <w:sz w:val="24"/>
              </w:rPr>
            </w:pPr>
          </w:p>
        </w:tc>
        <w:tc>
          <w:tcPr>
            <w:tcW w:w="2160" w:type="dxa"/>
            <w:vMerge/>
            <w:tcBorders>
              <w:right w:val="single" w:sz="12" w:space="0" w:color="auto"/>
            </w:tcBorders>
          </w:tcPr>
          <w:p w:rsidR="00AC358A" w:rsidRPr="001303B0" w:rsidRDefault="00AC358A" w:rsidP="00AC358A">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AC358A" w:rsidRPr="00E315F2" w:rsidRDefault="00AC358A" w:rsidP="00AC358A">
            <w:pPr>
              <w:jc w:val="both"/>
              <w:rPr>
                <w:sz w:val="24"/>
              </w:rPr>
            </w:pPr>
            <w:r w:rsidRPr="003B533B">
              <w:rPr>
                <w:sz w:val="24"/>
              </w:rPr>
              <w:t>Safety Checks and Seaworthiness</w:t>
            </w:r>
          </w:p>
        </w:tc>
        <w:tc>
          <w:tcPr>
            <w:tcW w:w="1948" w:type="dxa"/>
            <w:vMerge/>
          </w:tcPr>
          <w:p w:rsidR="00AC358A" w:rsidRDefault="00AC358A" w:rsidP="00AC358A">
            <w:pPr>
              <w:rPr>
                <w:sz w:val="2"/>
                <w:szCs w:val="2"/>
              </w:rPr>
            </w:pPr>
          </w:p>
        </w:tc>
      </w:tr>
      <w:tr w:rsidR="00AC358A" w:rsidTr="00AC358A">
        <w:trPr>
          <w:trHeight w:val="780"/>
        </w:trPr>
        <w:tc>
          <w:tcPr>
            <w:tcW w:w="1310" w:type="dxa"/>
            <w:vMerge/>
          </w:tcPr>
          <w:p w:rsidR="00AC358A" w:rsidRDefault="00AC358A" w:rsidP="00AC358A">
            <w:pPr>
              <w:rPr>
                <w:b/>
                <w:sz w:val="24"/>
              </w:rPr>
            </w:pPr>
          </w:p>
        </w:tc>
        <w:tc>
          <w:tcPr>
            <w:tcW w:w="2160" w:type="dxa"/>
            <w:vMerge/>
            <w:tcBorders>
              <w:right w:val="single" w:sz="12" w:space="0" w:color="auto"/>
            </w:tcBorders>
          </w:tcPr>
          <w:p w:rsidR="00AC358A" w:rsidRPr="001303B0" w:rsidRDefault="00AC358A" w:rsidP="00AC358A">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AC358A" w:rsidRDefault="00AC358A" w:rsidP="00AC358A">
            <w:pPr>
              <w:jc w:val="both"/>
              <w:rPr>
                <w:sz w:val="24"/>
              </w:rPr>
            </w:pPr>
            <w:r w:rsidRPr="003B533B">
              <w:rPr>
                <w:sz w:val="24"/>
              </w:rPr>
              <w:t>Safety Checks and Seaworthiness</w:t>
            </w:r>
          </w:p>
          <w:p w:rsidR="00AC358A" w:rsidRPr="003B533B" w:rsidRDefault="00AC358A" w:rsidP="00AC358A">
            <w:pPr>
              <w:ind w:firstLine="720"/>
              <w:rPr>
                <w:sz w:val="24"/>
              </w:rPr>
            </w:pPr>
          </w:p>
        </w:tc>
        <w:tc>
          <w:tcPr>
            <w:tcW w:w="1948" w:type="dxa"/>
            <w:vMerge/>
          </w:tcPr>
          <w:p w:rsidR="00AC358A" w:rsidRDefault="00AC358A" w:rsidP="00AC358A">
            <w:pPr>
              <w:rPr>
                <w:sz w:val="2"/>
                <w:szCs w:val="2"/>
              </w:rPr>
            </w:pPr>
          </w:p>
        </w:tc>
      </w:tr>
      <w:tr w:rsidR="00AC358A" w:rsidTr="00AC358A">
        <w:trPr>
          <w:trHeight w:val="824"/>
        </w:trPr>
        <w:tc>
          <w:tcPr>
            <w:tcW w:w="1310" w:type="dxa"/>
            <w:vMerge/>
          </w:tcPr>
          <w:p w:rsidR="00AC358A" w:rsidRDefault="00AC358A" w:rsidP="00AC358A">
            <w:pPr>
              <w:rPr>
                <w:b/>
                <w:sz w:val="24"/>
              </w:rPr>
            </w:pPr>
          </w:p>
        </w:tc>
        <w:tc>
          <w:tcPr>
            <w:tcW w:w="2160" w:type="dxa"/>
            <w:vMerge/>
            <w:tcBorders>
              <w:right w:val="single" w:sz="12" w:space="0" w:color="auto"/>
            </w:tcBorders>
          </w:tcPr>
          <w:p w:rsidR="00AC358A" w:rsidRPr="001303B0" w:rsidRDefault="00AC358A" w:rsidP="00AC358A">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AC358A" w:rsidRPr="00E315F2" w:rsidRDefault="00AC358A" w:rsidP="00AC358A">
            <w:pPr>
              <w:jc w:val="both"/>
              <w:rPr>
                <w:sz w:val="24"/>
              </w:rPr>
            </w:pPr>
            <w:r w:rsidRPr="003B533B">
              <w:rPr>
                <w:sz w:val="24"/>
              </w:rPr>
              <w:t>Safety Checks and Seaworthiness</w:t>
            </w:r>
          </w:p>
        </w:tc>
        <w:tc>
          <w:tcPr>
            <w:tcW w:w="1948" w:type="dxa"/>
            <w:vMerge/>
          </w:tcPr>
          <w:p w:rsidR="00AC358A" w:rsidRDefault="00AC358A" w:rsidP="00AC358A">
            <w:pPr>
              <w:rPr>
                <w:sz w:val="2"/>
                <w:szCs w:val="2"/>
              </w:rPr>
            </w:pPr>
          </w:p>
        </w:tc>
      </w:tr>
      <w:tr w:rsidR="00AC358A" w:rsidTr="00AC358A">
        <w:trPr>
          <w:trHeight w:val="819"/>
        </w:trPr>
        <w:tc>
          <w:tcPr>
            <w:tcW w:w="1310" w:type="dxa"/>
            <w:vMerge w:val="restart"/>
          </w:tcPr>
          <w:p w:rsidR="00AC358A" w:rsidRDefault="00AC358A" w:rsidP="00AC358A">
            <w:pPr>
              <w:rPr>
                <w:b/>
                <w:sz w:val="24"/>
              </w:rPr>
            </w:pPr>
            <w:r>
              <w:rPr>
                <w:b/>
                <w:sz w:val="24"/>
              </w:rPr>
              <w:t>Week</w:t>
            </w:r>
            <w:r>
              <w:rPr>
                <w:b/>
                <w:spacing w:val="-1"/>
                <w:sz w:val="24"/>
              </w:rPr>
              <w:t xml:space="preserve"> </w:t>
            </w:r>
            <w:r>
              <w:rPr>
                <w:b/>
                <w:sz w:val="24"/>
              </w:rPr>
              <w:t>19</w:t>
            </w: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tc>
        <w:tc>
          <w:tcPr>
            <w:tcW w:w="2160" w:type="dxa"/>
            <w:vMerge w:val="restart"/>
            <w:tcBorders>
              <w:right w:val="single" w:sz="12" w:space="0" w:color="auto"/>
            </w:tcBorders>
          </w:tcPr>
          <w:p w:rsidR="007913E9" w:rsidRDefault="007913E9" w:rsidP="00AC358A">
            <w:pPr>
              <w:rPr>
                <w:sz w:val="2"/>
                <w:szCs w:val="2"/>
              </w:rPr>
            </w:pPr>
          </w:p>
          <w:p w:rsidR="007913E9" w:rsidRPr="007913E9" w:rsidRDefault="007913E9" w:rsidP="007913E9">
            <w:pPr>
              <w:rPr>
                <w:sz w:val="2"/>
                <w:szCs w:val="2"/>
              </w:rPr>
            </w:pPr>
          </w:p>
          <w:p w:rsidR="007913E9" w:rsidRPr="007913E9" w:rsidRDefault="007913E9" w:rsidP="007913E9">
            <w:pPr>
              <w:rPr>
                <w:sz w:val="2"/>
                <w:szCs w:val="2"/>
              </w:rPr>
            </w:pPr>
          </w:p>
          <w:p w:rsidR="007913E9" w:rsidRPr="007913E9" w:rsidRDefault="007913E9" w:rsidP="007913E9">
            <w:pPr>
              <w:rPr>
                <w:sz w:val="2"/>
                <w:szCs w:val="2"/>
              </w:rPr>
            </w:pPr>
          </w:p>
          <w:p w:rsidR="007913E9" w:rsidRPr="007913E9" w:rsidRDefault="007913E9" w:rsidP="007913E9">
            <w:pPr>
              <w:rPr>
                <w:sz w:val="2"/>
                <w:szCs w:val="2"/>
              </w:rPr>
            </w:pPr>
          </w:p>
          <w:p w:rsidR="007913E9" w:rsidRPr="007913E9" w:rsidRDefault="007913E9" w:rsidP="007913E9">
            <w:pPr>
              <w:rPr>
                <w:sz w:val="2"/>
                <w:szCs w:val="2"/>
              </w:rPr>
            </w:pPr>
          </w:p>
          <w:p w:rsidR="007913E9" w:rsidRDefault="007913E9" w:rsidP="007913E9">
            <w:pPr>
              <w:rPr>
                <w:sz w:val="2"/>
                <w:szCs w:val="2"/>
              </w:rPr>
            </w:pPr>
          </w:p>
          <w:p w:rsidR="007913E9" w:rsidRDefault="007913E9" w:rsidP="007913E9">
            <w:pPr>
              <w:rPr>
                <w:sz w:val="2"/>
                <w:szCs w:val="2"/>
              </w:rPr>
            </w:pPr>
          </w:p>
          <w:p w:rsidR="00AC358A" w:rsidRPr="007913E9" w:rsidRDefault="007913E9" w:rsidP="007913E9">
            <w:pPr>
              <w:rPr>
                <w:sz w:val="2"/>
                <w:szCs w:val="2"/>
              </w:rPr>
            </w:pPr>
            <w:r w:rsidRPr="007913E9">
              <w:rPr>
                <w:b/>
                <w:sz w:val="24"/>
              </w:rPr>
              <w:t>Testing and Refinement</w:t>
            </w: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AC358A" w:rsidRPr="00A62DF8" w:rsidRDefault="00AC358A" w:rsidP="00AC358A"/>
        </w:tc>
        <w:tc>
          <w:tcPr>
            <w:tcW w:w="3780" w:type="dxa"/>
            <w:tcBorders>
              <w:top w:val="single" w:sz="12" w:space="0" w:color="auto"/>
              <w:left w:val="single" w:sz="12" w:space="0" w:color="auto"/>
              <w:bottom w:val="single" w:sz="12" w:space="0" w:color="auto"/>
            </w:tcBorders>
          </w:tcPr>
          <w:p w:rsidR="00AC358A" w:rsidRPr="00E315F2" w:rsidRDefault="007913E9" w:rsidP="00AC358A">
            <w:pPr>
              <w:jc w:val="both"/>
              <w:rPr>
                <w:sz w:val="24"/>
              </w:rPr>
            </w:pPr>
            <w:r w:rsidRPr="007913E9">
              <w:rPr>
                <w:sz w:val="24"/>
              </w:rPr>
              <w:t>Boat Launch and Testing</w:t>
            </w:r>
          </w:p>
        </w:tc>
        <w:tc>
          <w:tcPr>
            <w:tcW w:w="1948" w:type="dxa"/>
            <w:vMerge w:val="restart"/>
          </w:tcPr>
          <w:p w:rsidR="00AC358A" w:rsidRDefault="00AC358A" w:rsidP="00AC358A">
            <w:pPr>
              <w:rPr>
                <w:sz w:val="2"/>
                <w:szCs w:val="2"/>
              </w:rPr>
            </w:pPr>
          </w:p>
        </w:tc>
      </w:tr>
      <w:tr w:rsidR="007913E9" w:rsidTr="00AC358A">
        <w:trPr>
          <w:trHeight w:val="870"/>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7913E9" w:rsidRDefault="007913E9" w:rsidP="007913E9">
            <w:r w:rsidRPr="00204AF4">
              <w:rPr>
                <w:sz w:val="24"/>
              </w:rPr>
              <w:t>Boat Launch and Testing</w:t>
            </w:r>
          </w:p>
        </w:tc>
        <w:tc>
          <w:tcPr>
            <w:tcW w:w="1948" w:type="dxa"/>
            <w:vMerge/>
          </w:tcPr>
          <w:p w:rsidR="007913E9" w:rsidRDefault="007913E9" w:rsidP="007913E9">
            <w:pPr>
              <w:rPr>
                <w:sz w:val="2"/>
                <w:szCs w:val="2"/>
              </w:rPr>
            </w:pPr>
          </w:p>
        </w:tc>
      </w:tr>
      <w:tr w:rsidR="007913E9" w:rsidTr="00AC358A">
        <w:trPr>
          <w:trHeight w:val="870"/>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7913E9" w:rsidRDefault="007913E9" w:rsidP="007913E9">
            <w:r w:rsidRPr="00204AF4">
              <w:rPr>
                <w:sz w:val="24"/>
              </w:rPr>
              <w:t>Boat Launch and Testing</w:t>
            </w:r>
          </w:p>
        </w:tc>
        <w:tc>
          <w:tcPr>
            <w:tcW w:w="1948" w:type="dxa"/>
            <w:vMerge/>
          </w:tcPr>
          <w:p w:rsidR="007913E9" w:rsidRDefault="007913E9" w:rsidP="007913E9">
            <w:pPr>
              <w:rPr>
                <w:sz w:val="2"/>
                <w:szCs w:val="2"/>
              </w:rPr>
            </w:pPr>
          </w:p>
        </w:tc>
      </w:tr>
      <w:tr w:rsidR="007913E9" w:rsidTr="00AC358A">
        <w:trPr>
          <w:trHeight w:val="615"/>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7913E9" w:rsidRDefault="007913E9" w:rsidP="007913E9">
            <w:r w:rsidRPr="00204AF4">
              <w:rPr>
                <w:sz w:val="24"/>
              </w:rPr>
              <w:t>Boat Launch and Testing</w:t>
            </w:r>
          </w:p>
        </w:tc>
        <w:tc>
          <w:tcPr>
            <w:tcW w:w="1948" w:type="dxa"/>
            <w:vMerge/>
          </w:tcPr>
          <w:p w:rsidR="007913E9" w:rsidRDefault="007913E9" w:rsidP="007913E9">
            <w:pPr>
              <w:rPr>
                <w:sz w:val="2"/>
                <w:szCs w:val="2"/>
              </w:rPr>
            </w:pPr>
          </w:p>
        </w:tc>
      </w:tr>
      <w:tr w:rsidR="007913E9" w:rsidTr="003B533B">
        <w:trPr>
          <w:trHeight w:val="570"/>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7913E9" w:rsidRDefault="007913E9" w:rsidP="007913E9">
            <w:r w:rsidRPr="00204AF4">
              <w:rPr>
                <w:sz w:val="24"/>
              </w:rPr>
              <w:t>Boat Launch and Testing</w:t>
            </w:r>
          </w:p>
        </w:tc>
        <w:tc>
          <w:tcPr>
            <w:tcW w:w="1948" w:type="dxa"/>
            <w:vMerge/>
          </w:tcPr>
          <w:p w:rsidR="007913E9" w:rsidRDefault="007913E9" w:rsidP="007913E9">
            <w:pPr>
              <w:rPr>
                <w:sz w:val="2"/>
                <w:szCs w:val="2"/>
              </w:rPr>
            </w:pPr>
          </w:p>
        </w:tc>
      </w:tr>
      <w:tr w:rsidR="00AC358A" w:rsidTr="00AC358A">
        <w:trPr>
          <w:trHeight w:val="645"/>
        </w:trPr>
        <w:tc>
          <w:tcPr>
            <w:tcW w:w="1310" w:type="dxa"/>
            <w:vMerge w:val="restart"/>
          </w:tcPr>
          <w:p w:rsidR="00AC358A" w:rsidRDefault="00AC358A" w:rsidP="00AC358A">
            <w:pPr>
              <w:rPr>
                <w:b/>
                <w:sz w:val="24"/>
              </w:rPr>
            </w:pPr>
            <w:r>
              <w:rPr>
                <w:b/>
                <w:sz w:val="24"/>
              </w:rPr>
              <w:t>Week</w:t>
            </w:r>
            <w:r>
              <w:rPr>
                <w:b/>
                <w:spacing w:val="-1"/>
                <w:sz w:val="24"/>
              </w:rPr>
              <w:t xml:space="preserve"> </w:t>
            </w:r>
            <w:r>
              <w:rPr>
                <w:b/>
                <w:sz w:val="24"/>
              </w:rPr>
              <w:t>20</w:t>
            </w: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tc>
        <w:tc>
          <w:tcPr>
            <w:tcW w:w="2160" w:type="dxa"/>
            <w:vMerge w:val="restart"/>
            <w:tcBorders>
              <w:right w:val="single" w:sz="12" w:space="0" w:color="auto"/>
            </w:tcBorders>
          </w:tcPr>
          <w:p w:rsidR="00AC358A" w:rsidRDefault="00E60A82" w:rsidP="00AC358A">
            <w:pPr>
              <w:rPr>
                <w:sz w:val="2"/>
                <w:szCs w:val="2"/>
              </w:rPr>
            </w:pPr>
            <w:r w:rsidRPr="007913E9">
              <w:rPr>
                <w:b/>
                <w:sz w:val="24"/>
              </w:rPr>
              <w:t>Testing and Refinement</w:t>
            </w: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AC358A" w:rsidRPr="00A62DF8" w:rsidRDefault="00AC358A" w:rsidP="00AC358A"/>
        </w:tc>
        <w:tc>
          <w:tcPr>
            <w:tcW w:w="3780" w:type="dxa"/>
            <w:tcBorders>
              <w:top w:val="single" w:sz="12" w:space="0" w:color="auto"/>
              <w:left w:val="single" w:sz="12" w:space="0" w:color="auto"/>
              <w:bottom w:val="single" w:sz="12" w:space="0" w:color="auto"/>
            </w:tcBorders>
          </w:tcPr>
          <w:p w:rsidR="00AC358A" w:rsidRPr="00E315F2" w:rsidRDefault="007913E9" w:rsidP="00AC358A">
            <w:pPr>
              <w:jc w:val="both"/>
              <w:rPr>
                <w:sz w:val="24"/>
              </w:rPr>
            </w:pPr>
            <w:r w:rsidRPr="007913E9">
              <w:rPr>
                <w:sz w:val="24"/>
              </w:rPr>
              <w:t>Data Collection and Analysis</w:t>
            </w:r>
          </w:p>
        </w:tc>
        <w:tc>
          <w:tcPr>
            <w:tcW w:w="1948" w:type="dxa"/>
            <w:vMerge w:val="restart"/>
          </w:tcPr>
          <w:p w:rsidR="00AC358A" w:rsidRDefault="00AC358A" w:rsidP="00AC358A">
            <w:pPr>
              <w:rPr>
                <w:sz w:val="2"/>
                <w:szCs w:val="2"/>
              </w:rPr>
            </w:pPr>
          </w:p>
        </w:tc>
      </w:tr>
      <w:tr w:rsidR="007913E9" w:rsidTr="00AC358A">
        <w:trPr>
          <w:trHeight w:val="780"/>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7913E9" w:rsidRDefault="007913E9" w:rsidP="007913E9">
            <w:r w:rsidRPr="00BD285F">
              <w:rPr>
                <w:sz w:val="24"/>
              </w:rPr>
              <w:t>Data Collection and Analysis</w:t>
            </w:r>
          </w:p>
        </w:tc>
        <w:tc>
          <w:tcPr>
            <w:tcW w:w="1948" w:type="dxa"/>
            <w:vMerge/>
          </w:tcPr>
          <w:p w:rsidR="007913E9" w:rsidRDefault="007913E9" w:rsidP="007913E9">
            <w:pPr>
              <w:rPr>
                <w:sz w:val="2"/>
                <w:szCs w:val="2"/>
              </w:rPr>
            </w:pPr>
          </w:p>
        </w:tc>
      </w:tr>
      <w:tr w:rsidR="007913E9" w:rsidTr="00AC358A">
        <w:trPr>
          <w:trHeight w:val="750"/>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7913E9" w:rsidRDefault="007913E9" w:rsidP="007913E9">
            <w:r w:rsidRPr="00BD285F">
              <w:rPr>
                <w:sz w:val="24"/>
              </w:rPr>
              <w:t>Data Collection and Analysis</w:t>
            </w:r>
          </w:p>
        </w:tc>
        <w:tc>
          <w:tcPr>
            <w:tcW w:w="1948" w:type="dxa"/>
            <w:vMerge/>
          </w:tcPr>
          <w:p w:rsidR="007913E9" w:rsidRDefault="007913E9" w:rsidP="007913E9">
            <w:pPr>
              <w:rPr>
                <w:sz w:val="2"/>
                <w:szCs w:val="2"/>
              </w:rPr>
            </w:pPr>
          </w:p>
        </w:tc>
      </w:tr>
      <w:tr w:rsidR="007913E9" w:rsidTr="00AC358A">
        <w:trPr>
          <w:trHeight w:val="840"/>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7913E9" w:rsidRDefault="007913E9" w:rsidP="007913E9">
            <w:r w:rsidRPr="00BD285F">
              <w:rPr>
                <w:sz w:val="24"/>
              </w:rPr>
              <w:t>Data Collection and Analysis</w:t>
            </w:r>
          </w:p>
        </w:tc>
        <w:tc>
          <w:tcPr>
            <w:tcW w:w="1948" w:type="dxa"/>
            <w:vMerge/>
          </w:tcPr>
          <w:p w:rsidR="007913E9" w:rsidRDefault="007913E9" w:rsidP="007913E9">
            <w:pPr>
              <w:rPr>
                <w:sz w:val="2"/>
                <w:szCs w:val="2"/>
              </w:rPr>
            </w:pPr>
          </w:p>
        </w:tc>
      </w:tr>
      <w:tr w:rsidR="007913E9" w:rsidTr="003B533B">
        <w:trPr>
          <w:trHeight w:val="1005"/>
        </w:trPr>
        <w:tc>
          <w:tcPr>
            <w:tcW w:w="1310" w:type="dxa"/>
            <w:vMerge/>
          </w:tcPr>
          <w:p w:rsidR="007913E9" w:rsidRDefault="007913E9" w:rsidP="007913E9">
            <w:pPr>
              <w:rPr>
                <w:b/>
                <w:sz w:val="24"/>
              </w:rPr>
            </w:pPr>
          </w:p>
        </w:tc>
        <w:tc>
          <w:tcPr>
            <w:tcW w:w="2160" w:type="dxa"/>
            <w:vMerge/>
            <w:tcBorders>
              <w:right w:val="single" w:sz="12" w:space="0" w:color="auto"/>
            </w:tcBorders>
          </w:tcPr>
          <w:p w:rsidR="007913E9" w:rsidRDefault="007913E9" w:rsidP="007913E9">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7913E9" w:rsidRDefault="007913E9" w:rsidP="007913E9">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7913E9" w:rsidRDefault="007913E9" w:rsidP="007913E9">
            <w:r w:rsidRPr="00BD285F">
              <w:rPr>
                <w:sz w:val="24"/>
              </w:rPr>
              <w:t>Data Collection and Analysis</w:t>
            </w:r>
          </w:p>
        </w:tc>
        <w:tc>
          <w:tcPr>
            <w:tcW w:w="1948" w:type="dxa"/>
            <w:vMerge/>
          </w:tcPr>
          <w:p w:rsidR="007913E9" w:rsidRDefault="007913E9" w:rsidP="007913E9">
            <w:pPr>
              <w:rPr>
                <w:sz w:val="2"/>
                <w:szCs w:val="2"/>
              </w:rPr>
            </w:pPr>
          </w:p>
        </w:tc>
      </w:tr>
      <w:tr w:rsidR="00AC358A" w:rsidTr="00AC358A">
        <w:trPr>
          <w:trHeight w:val="600"/>
        </w:trPr>
        <w:tc>
          <w:tcPr>
            <w:tcW w:w="1310" w:type="dxa"/>
            <w:vMerge w:val="restart"/>
          </w:tcPr>
          <w:p w:rsidR="00AC358A" w:rsidRDefault="00AC358A" w:rsidP="00AC358A">
            <w:pPr>
              <w:rPr>
                <w:b/>
                <w:sz w:val="24"/>
              </w:rPr>
            </w:pPr>
            <w:r>
              <w:rPr>
                <w:b/>
                <w:sz w:val="24"/>
              </w:rPr>
              <w:t>Week</w:t>
            </w:r>
            <w:r>
              <w:rPr>
                <w:b/>
                <w:spacing w:val="-1"/>
                <w:sz w:val="24"/>
              </w:rPr>
              <w:t xml:space="preserve"> </w:t>
            </w:r>
            <w:r>
              <w:rPr>
                <w:b/>
                <w:sz w:val="24"/>
              </w:rPr>
              <w:t>21</w:t>
            </w: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p w:rsidR="00AC358A" w:rsidRDefault="00AC358A" w:rsidP="00AC358A">
            <w:pPr>
              <w:rPr>
                <w:b/>
                <w:sz w:val="24"/>
              </w:rPr>
            </w:pPr>
          </w:p>
        </w:tc>
        <w:tc>
          <w:tcPr>
            <w:tcW w:w="2160" w:type="dxa"/>
            <w:vMerge w:val="restart"/>
            <w:tcBorders>
              <w:right w:val="single" w:sz="12" w:space="0" w:color="auto"/>
            </w:tcBorders>
          </w:tcPr>
          <w:p w:rsidR="00AC358A" w:rsidRDefault="00E60A82" w:rsidP="00AC358A">
            <w:pPr>
              <w:rPr>
                <w:sz w:val="2"/>
                <w:szCs w:val="2"/>
              </w:rPr>
            </w:pPr>
            <w:r w:rsidRPr="007913E9">
              <w:rPr>
                <w:b/>
                <w:sz w:val="24"/>
              </w:rPr>
              <w:lastRenderedPageBreak/>
              <w:t>Testing and Refinement</w:t>
            </w:r>
          </w:p>
        </w:tc>
        <w:tc>
          <w:tcPr>
            <w:tcW w:w="908" w:type="dxa"/>
            <w:tcBorders>
              <w:top w:val="single" w:sz="12" w:space="0" w:color="auto"/>
              <w:left w:val="single" w:sz="12" w:space="0" w:color="auto"/>
              <w:bottom w:val="single" w:sz="12" w:space="0" w:color="auto"/>
              <w:right w:val="single" w:sz="12" w:space="0" w:color="auto"/>
            </w:tcBorders>
          </w:tcPr>
          <w:p w:rsidR="00AC358A" w:rsidRDefault="00AC358A" w:rsidP="00AC358A">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AC358A" w:rsidRPr="00A62DF8" w:rsidRDefault="00AC358A" w:rsidP="00AC358A"/>
        </w:tc>
        <w:tc>
          <w:tcPr>
            <w:tcW w:w="3780" w:type="dxa"/>
            <w:tcBorders>
              <w:top w:val="single" w:sz="12" w:space="0" w:color="auto"/>
              <w:left w:val="single" w:sz="12" w:space="0" w:color="auto"/>
              <w:bottom w:val="single" w:sz="12" w:space="0" w:color="auto"/>
            </w:tcBorders>
          </w:tcPr>
          <w:p w:rsidR="00E60A82" w:rsidRPr="00E60A82" w:rsidRDefault="00E60A82" w:rsidP="00E60A82">
            <w:pPr>
              <w:jc w:val="both"/>
              <w:rPr>
                <w:sz w:val="24"/>
              </w:rPr>
            </w:pPr>
            <w:r w:rsidRPr="00E60A82">
              <w:rPr>
                <w:sz w:val="24"/>
              </w:rPr>
              <w:t>Problem Solving and Refinement</w:t>
            </w:r>
          </w:p>
          <w:p w:rsidR="00AC358A" w:rsidRPr="00E315F2" w:rsidRDefault="00AC358A" w:rsidP="00AC358A">
            <w:pPr>
              <w:jc w:val="both"/>
              <w:rPr>
                <w:sz w:val="24"/>
              </w:rPr>
            </w:pPr>
          </w:p>
        </w:tc>
        <w:tc>
          <w:tcPr>
            <w:tcW w:w="1948" w:type="dxa"/>
            <w:vMerge w:val="restart"/>
          </w:tcPr>
          <w:p w:rsidR="00AC358A" w:rsidRDefault="00AC358A" w:rsidP="00AC358A">
            <w:pPr>
              <w:rPr>
                <w:sz w:val="2"/>
                <w:szCs w:val="2"/>
              </w:rPr>
            </w:pPr>
          </w:p>
        </w:tc>
      </w:tr>
      <w:tr w:rsidR="00E60A82" w:rsidTr="00AC358A">
        <w:trPr>
          <w:trHeight w:val="70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E60A82" w:rsidRDefault="00E60A82" w:rsidP="00E60A82">
            <w:r w:rsidRPr="004D7821">
              <w:rPr>
                <w:sz w:val="24"/>
              </w:rPr>
              <w:t>Problem Solving and Refinement</w:t>
            </w:r>
          </w:p>
        </w:tc>
        <w:tc>
          <w:tcPr>
            <w:tcW w:w="1948" w:type="dxa"/>
            <w:vMerge/>
          </w:tcPr>
          <w:p w:rsidR="00E60A82" w:rsidRDefault="00E60A82" w:rsidP="00E60A82">
            <w:pPr>
              <w:rPr>
                <w:sz w:val="2"/>
                <w:szCs w:val="2"/>
              </w:rPr>
            </w:pPr>
          </w:p>
        </w:tc>
      </w:tr>
      <w:tr w:rsidR="00E60A82" w:rsidTr="00AC358A">
        <w:trPr>
          <w:trHeight w:val="67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E60A82" w:rsidRDefault="00E60A82" w:rsidP="00E60A82">
            <w:r w:rsidRPr="004D7821">
              <w:rPr>
                <w:sz w:val="24"/>
              </w:rPr>
              <w:t>Problem Solving and Refinement</w:t>
            </w:r>
          </w:p>
        </w:tc>
        <w:tc>
          <w:tcPr>
            <w:tcW w:w="1948" w:type="dxa"/>
            <w:vMerge/>
          </w:tcPr>
          <w:p w:rsidR="00E60A82" w:rsidRDefault="00E60A82" w:rsidP="00E60A82">
            <w:pPr>
              <w:rPr>
                <w:sz w:val="2"/>
                <w:szCs w:val="2"/>
              </w:rPr>
            </w:pPr>
          </w:p>
        </w:tc>
      </w:tr>
      <w:tr w:rsidR="00E60A82" w:rsidTr="00AC358A">
        <w:trPr>
          <w:trHeight w:val="66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E60A82" w:rsidRDefault="00E60A82" w:rsidP="00E60A82">
            <w:r w:rsidRPr="004D7821">
              <w:rPr>
                <w:sz w:val="24"/>
              </w:rPr>
              <w:t>Problem Solving and Refinement</w:t>
            </w:r>
          </w:p>
        </w:tc>
        <w:tc>
          <w:tcPr>
            <w:tcW w:w="1948" w:type="dxa"/>
            <w:vMerge/>
          </w:tcPr>
          <w:p w:rsidR="00E60A82" w:rsidRDefault="00E60A82" w:rsidP="00E60A82">
            <w:pPr>
              <w:rPr>
                <w:sz w:val="2"/>
                <w:szCs w:val="2"/>
              </w:rPr>
            </w:pPr>
          </w:p>
        </w:tc>
      </w:tr>
      <w:tr w:rsidR="00E60A82" w:rsidTr="003B533B">
        <w:trPr>
          <w:trHeight w:val="52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E60A82" w:rsidRDefault="00E60A82" w:rsidP="00E60A82">
            <w:r w:rsidRPr="004D7821">
              <w:rPr>
                <w:sz w:val="24"/>
              </w:rPr>
              <w:t>Problem Solving and Refinement</w:t>
            </w:r>
          </w:p>
        </w:tc>
        <w:tc>
          <w:tcPr>
            <w:tcW w:w="1948" w:type="dxa"/>
            <w:vMerge/>
          </w:tcPr>
          <w:p w:rsidR="00E60A82" w:rsidRDefault="00E60A82" w:rsidP="00E60A82">
            <w:pPr>
              <w:rPr>
                <w:sz w:val="2"/>
                <w:szCs w:val="2"/>
              </w:rPr>
            </w:pPr>
          </w:p>
        </w:tc>
      </w:tr>
      <w:tr w:rsidR="00E60A82" w:rsidTr="00AC358A">
        <w:trPr>
          <w:trHeight w:val="522"/>
        </w:trPr>
        <w:tc>
          <w:tcPr>
            <w:tcW w:w="1310" w:type="dxa"/>
            <w:vMerge w:val="restart"/>
          </w:tcPr>
          <w:p w:rsidR="00E60A82" w:rsidRDefault="00E60A82" w:rsidP="00E60A82">
            <w:pPr>
              <w:rPr>
                <w:b/>
                <w:sz w:val="24"/>
              </w:rPr>
            </w:pPr>
            <w:r>
              <w:rPr>
                <w:b/>
                <w:sz w:val="24"/>
              </w:rPr>
              <w:t>Week</w:t>
            </w:r>
            <w:r>
              <w:rPr>
                <w:b/>
                <w:spacing w:val="-1"/>
                <w:sz w:val="24"/>
              </w:rPr>
              <w:t xml:space="preserve"> </w:t>
            </w:r>
            <w:r>
              <w:rPr>
                <w:b/>
                <w:sz w:val="24"/>
              </w:rPr>
              <w:t>22</w:t>
            </w: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tc>
        <w:tc>
          <w:tcPr>
            <w:tcW w:w="2160" w:type="dxa"/>
            <w:vMerge w:val="restart"/>
            <w:tcBorders>
              <w:right w:val="single" w:sz="12" w:space="0" w:color="auto"/>
            </w:tcBorders>
          </w:tcPr>
          <w:p w:rsidR="00E60A82" w:rsidRDefault="00E60A82" w:rsidP="00E60A82">
            <w:pPr>
              <w:rPr>
                <w:sz w:val="2"/>
                <w:szCs w:val="2"/>
              </w:rPr>
            </w:pPr>
            <w:r w:rsidRPr="007913E9">
              <w:rPr>
                <w:b/>
                <w:sz w:val="24"/>
              </w:rPr>
              <w:t>Testing and Refinement</w:t>
            </w: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E60A82" w:rsidRPr="00A62DF8" w:rsidRDefault="00E60A82" w:rsidP="00E60A82"/>
        </w:tc>
        <w:tc>
          <w:tcPr>
            <w:tcW w:w="3780" w:type="dxa"/>
            <w:tcBorders>
              <w:top w:val="single" w:sz="12" w:space="0" w:color="auto"/>
              <w:left w:val="single" w:sz="12" w:space="0" w:color="auto"/>
              <w:bottom w:val="single" w:sz="12" w:space="0" w:color="auto"/>
            </w:tcBorders>
          </w:tcPr>
          <w:p w:rsidR="00E60A82" w:rsidRDefault="00E60A82" w:rsidP="00E60A82">
            <w:r w:rsidRPr="00222A94">
              <w:rPr>
                <w:sz w:val="24"/>
              </w:rPr>
              <w:t>Problem Solving and Refinement</w:t>
            </w:r>
          </w:p>
        </w:tc>
        <w:tc>
          <w:tcPr>
            <w:tcW w:w="1948" w:type="dxa"/>
            <w:vMerge w:val="restart"/>
          </w:tcPr>
          <w:p w:rsidR="00E60A82" w:rsidRDefault="00E60A82" w:rsidP="00E60A82">
            <w:pPr>
              <w:rPr>
                <w:sz w:val="2"/>
                <w:szCs w:val="2"/>
              </w:rPr>
            </w:pPr>
          </w:p>
        </w:tc>
      </w:tr>
      <w:tr w:rsidR="00E60A82" w:rsidTr="00AC358A">
        <w:trPr>
          <w:trHeight w:val="67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E60A82" w:rsidRDefault="00E60A82" w:rsidP="00E60A82">
            <w:r w:rsidRPr="00222A94">
              <w:rPr>
                <w:sz w:val="24"/>
              </w:rPr>
              <w:t>Problem Solving and Refinement</w:t>
            </w:r>
          </w:p>
        </w:tc>
        <w:tc>
          <w:tcPr>
            <w:tcW w:w="1948" w:type="dxa"/>
            <w:vMerge/>
          </w:tcPr>
          <w:p w:rsidR="00E60A82" w:rsidRDefault="00E60A82" w:rsidP="00E60A82">
            <w:pPr>
              <w:rPr>
                <w:sz w:val="2"/>
                <w:szCs w:val="2"/>
              </w:rPr>
            </w:pPr>
          </w:p>
        </w:tc>
      </w:tr>
      <w:tr w:rsidR="00E60A82" w:rsidTr="00AC358A">
        <w:trPr>
          <w:trHeight w:val="72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AC358A">
        <w:trPr>
          <w:trHeight w:val="66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3B533B">
        <w:trPr>
          <w:trHeight w:val="61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Default="00E60A82" w:rsidP="00E60A82">
            <w:pPr>
              <w:rPr>
                <w:sz w:val="2"/>
                <w:szCs w:val="2"/>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3B533B">
        <w:trPr>
          <w:trHeight w:val="633"/>
        </w:trPr>
        <w:tc>
          <w:tcPr>
            <w:tcW w:w="1310" w:type="dxa"/>
            <w:vMerge w:val="restart"/>
          </w:tcPr>
          <w:p w:rsidR="00E60A82" w:rsidRDefault="00E60A82" w:rsidP="00E60A82">
            <w:pPr>
              <w:rPr>
                <w:b/>
                <w:sz w:val="24"/>
              </w:rPr>
            </w:pPr>
            <w:r>
              <w:rPr>
                <w:b/>
                <w:sz w:val="24"/>
              </w:rPr>
              <w:t>Week</w:t>
            </w:r>
            <w:r>
              <w:rPr>
                <w:b/>
                <w:spacing w:val="-1"/>
                <w:sz w:val="24"/>
              </w:rPr>
              <w:t xml:space="preserve"> </w:t>
            </w:r>
            <w:r>
              <w:rPr>
                <w:b/>
                <w:sz w:val="24"/>
              </w:rPr>
              <w:t>23</w:t>
            </w: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tc>
        <w:tc>
          <w:tcPr>
            <w:tcW w:w="2160" w:type="dxa"/>
            <w:vMerge w:val="restart"/>
            <w:tcBorders>
              <w:right w:val="single" w:sz="12" w:space="0" w:color="auto"/>
            </w:tcBorders>
          </w:tcPr>
          <w:p w:rsidR="00E60A82" w:rsidRDefault="00E60A82" w:rsidP="00E60A82">
            <w:pPr>
              <w:rPr>
                <w:sz w:val="2"/>
                <w:szCs w:val="2"/>
              </w:rPr>
            </w:pPr>
            <w:r w:rsidRPr="007913E9">
              <w:rPr>
                <w:b/>
                <w:sz w:val="24"/>
              </w:rPr>
              <w:t>Testing and Refinement</w:t>
            </w: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E60A82" w:rsidRPr="00A62DF8" w:rsidRDefault="00E60A82" w:rsidP="00E60A82"/>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val="restart"/>
          </w:tcPr>
          <w:p w:rsidR="00E60A82" w:rsidRDefault="00E60A82" w:rsidP="00E60A82">
            <w:pPr>
              <w:rPr>
                <w:sz w:val="2"/>
                <w:szCs w:val="2"/>
              </w:rPr>
            </w:pPr>
          </w:p>
        </w:tc>
      </w:tr>
      <w:tr w:rsidR="00E60A82" w:rsidTr="003B533B">
        <w:trPr>
          <w:trHeight w:val="67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3B533B">
        <w:trPr>
          <w:trHeight w:val="78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3B533B">
        <w:trPr>
          <w:trHeight w:val="72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E60A82">
        <w:trPr>
          <w:trHeight w:val="765"/>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bottom w:val="single" w:sz="12" w:space="0" w:color="auto"/>
            </w:tcBorders>
          </w:tcPr>
          <w:p w:rsidR="00E60A82" w:rsidRDefault="00E60A82" w:rsidP="00E60A82">
            <w:r w:rsidRPr="002D3FD4">
              <w:rPr>
                <w:sz w:val="24"/>
              </w:rPr>
              <w:t>Maintenance and Care</w:t>
            </w:r>
          </w:p>
        </w:tc>
        <w:tc>
          <w:tcPr>
            <w:tcW w:w="1948" w:type="dxa"/>
            <w:vMerge/>
          </w:tcPr>
          <w:p w:rsidR="00E60A82" w:rsidRDefault="00E60A82" w:rsidP="00E60A82">
            <w:pPr>
              <w:rPr>
                <w:sz w:val="2"/>
                <w:szCs w:val="2"/>
              </w:rPr>
            </w:pPr>
          </w:p>
        </w:tc>
      </w:tr>
      <w:tr w:rsidR="00E60A82" w:rsidTr="00E60A82">
        <w:trPr>
          <w:trHeight w:val="618"/>
        </w:trPr>
        <w:tc>
          <w:tcPr>
            <w:tcW w:w="1310" w:type="dxa"/>
            <w:vMerge w:val="restart"/>
          </w:tcPr>
          <w:p w:rsidR="00E60A82" w:rsidRDefault="00E60A82" w:rsidP="00E60A82">
            <w:pPr>
              <w:rPr>
                <w:b/>
                <w:sz w:val="24"/>
              </w:rPr>
            </w:pPr>
            <w:r>
              <w:rPr>
                <w:b/>
                <w:sz w:val="24"/>
              </w:rPr>
              <w:t>Week</w:t>
            </w:r>
            <w:r>
              <w:rPr>
                <w:b/>
                <w:spacing w:val="-1"/>
                <w:sz w:val="24"/>
              </w:rPr>
              <w:t xml:space="preserve"> </w:t>
            </w:r>
            <w:r>
              <w:rPr>
                <w:b/>
                <w:sz w:val="24"/>
              </w:rPr>
              <w:t>24</w:t>
            </w: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p w:rsidR="00E60A82" w:rsidRDefault="00E60A82" w:rsidP="00E60A82">
            <w:pPr>
              <w:rPr>
                <w:b/>
                <w:sz w:val="24"/>
              </w:rPr>
            </w:pPr>
          </w:p>
        </w:tc>
        <w:tc>
          <w:tcPr>
            <w:tcW w:w="2160" w:type="dxa"/>
            <w:vMerge w:val="restart"/>
            <w:tcBorders>
              <w:right w:val="single" w:sz="12" w:space="0" w:color="auto"/>
            </w:tcBorders>
          </w:tcPr>
          <w:p w:rsidR="00E60A82" w:rsidRPr="001303B0" w:rsidRDefault="00E60A82" w:rsidP="00E60A82">
            <w:pPr>
              <w:rPr>
                <w:b/>
                <w:sz w:val="24"/>
              </w:rPr>
            </w:pPr>
            <w:r w:rsidRPr="007913E9">
              <w:rPr>
                <w:b/>
                <w:sz w:val="24"/>
              </w:rPr>
              <w:t>Testing and Refinement</w:t>
            </w: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6"/>
                <w:sz w:val="24"/>
              </w:rPr>
              <w:t xml:space="preserve"> </w:t>
            </w:r>
            <w:r>
              <w:rPr>
                <w:b/>
                <w:sz w:val="24"/>
              </w:rPr>
              <w:t>1</w:t>
            </w:r>
          </w:p>
          <w:p w:rsidR="00E60A82" w:rsidRPr="00A62DF8" w:rsidRDefault="00E60A82" w:rsidP="00E60A82"/>
        </w:tc>
        <w:tc>
          <w:tcPr>
            <w:tcW w:w="3780" w:type="dxa"/>
            <w:tcBorders>
              <w:top w:val="single" w:sz="12" w:space="0" w:color="auto"/>
              <w:left w:val="single" w:sz="12" w:space="0" w:color="auto"/>
              <w:bottom w:val="single" w:sz="12" w:space="0" w:color="auto"/>
            </w:tcBorders>
          </w:tcPr>
          <w:p w:rsidR="00E60A82" w:rsidRPr="002D3FD4" w:rsidRDefault="00E60A82" w:rsidP="00E60A82">
            <w:pPr>
              <w:rPr>
                <w:sz w:val="24"/>
              </w:rPr>
            </w:pPr>
            <w:r w:rsidRPr="00E60A82">
              <w:rPr>
                <w:sz w:val="24"/>
              </w:rPr>
              <w:t>Starting a Boat Making Business, Marketing and Sales, Financial Management, Operations Management</w:t>
            </w:r>
          </w:p>
        </w:tc>
        <w:tc>
          <w:tcPr>
            <w:tcW w:w="1948" w:type="dxa"/>
            <w:vMerge w:val="restart"/>
          </w:tcPr>
          <w:p w:rsidR="00E60A82" w:rsidRDefault="00E60A82" w:rsidP="00E60A82">
            <w:pPr>
              <w:rPr>
                <w:sz w:val="2"/>
                <w:szCs w:val="2"/>
              </w:rPr>
            </w:pPr>
          </w:p>
        </w:tc>
      </w:tr>
      <w:tr w:rsidR="00E60A82" w:rsidTr="00E60A82">
        <w:trPr>
          <w:trHeight w:val="75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2</w:t>
            </w:r>
          </w:p>
        </w:tc>
        <w:tc>
          <w:tcPr>
            <w:tcW w:w="3780" w:type="dxa"/>
            <w:tcBorders>
              <w:top w:val="single" w:sz="12" w:space="0" w:color="auto"/>
              <w:left w:val="single" w:sz="12" w:space="0" w:color="auto"/>
              <w:bottom w:val="single" w:sz="12" w:space="0" w:color="auto"/>
            </w:tcBorders>
          </w:tcPr>
          <w:p w:rsidR="00E60A82" w:rsidRDefault="00E60A82" w:rsidP="00E60A82">
            <w:r w:rsidRPr="00C117EA">
              <w:rPr>
                <w:sz w:val="24"/>
              </w:rPr>
              <w:t>Starting a Boat Making Business, Marketing and Sales, Financial Management, Operations Management</w:t>
            </w:r>
          </w:p>
        </w:tc>
        <w:tc>
          <w:tcPr>
            <w:tcW w:w="1948" w:type="dxa"/>
            <w:vMerge/>
          </w:tcPr>
          <w:p w:rsidR="00E60A82" w:rsidRDefault="00E60A82" w:rsidP="00E60A82">
            <w:pPr>
              <w:rPr>
                <w:sz w:val="2"/>
                <w:szCs w:val="2"/>
              </w:rPr>
            </w:pPr>
          </w:p>
        </w:tc>
      </w:tr>
      <w:tr w:rsidR="00E60A82" w:rsidTr="00E60A82">
        <w:trPr>
          <w:trHeight w:val="72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9" w:right="40"/>
              <w:jc w:val="center"/>
              <w:rPr>
                <w:b/>
                <w:sz w:val="24"/>
              </w:rPr>
            </w:pPr>
            <w:r>
              <w:rPr>
                <w:b/>
                <w:sz w:val="24"/>
              </w:rPr>
              <w:t>Day</w:t>
            </w:r>
            <w:r>
              <w:rPr>
                <w:b/>
                <w:spacing w:val="-6"/>
                <w:sz w:val="24"/>
              </w:rPr>
              <w:t xml:space="preserve"> </w:t>
            </w:r>
            <w:r>
              <w:rPr>
                <w:b/>
                <w:sz w:val="24"/>
              </w:rPr>
              <w:t>3</w:t>
            </w:r>
          </w:p>
        </w:tc>
        <w:tc>
          <w:tcPr>
            <w:tcW w:w="3780" w:type="dxa"/>
            <w:tcBorders>
              <w:top w:val="single" w:sz="12" w:space="0" w:color="auto"/>
              <w:left w:val="single" w:sz="12" w:space="0" w:color="auto"/>
              <w:bottom w:val="single" w:sz="12" w:space="0" w:color="auto"/>
            </w:tcBorders>
          </w:tcPr>
          <w:p w:rsidR="00E60A82" w:rsidRDefault="00E60A82" w:rsidP="00E60A82">
            <w:r w:rsidRPr="00C117EA">
              <w:rPr>
                <w:sz w:val="24"/>
              </w:rPr>
              <w:t>Starting a Boat Making Business, Marketing and Sales, Financial Management, Operations Management</w:t>
            </w:r>
          </w:p>
        </w:tc>
        <w:tc>
          <w:tcPr>
            <w:tcW w:w="1948" w:type="dxa"/>
            <w:vMerge/>
          </w:tcPr>
          <w:p w:rsidR="00E60A82" w:rsidRDefault="00E60A82" w:rsidP="00E60A82">
            <w:pPr>
              <w:rPr>
                <w:sz w:val="2"/>
                <w:szCs w:val="2"/>
              </w:rPr>
            </w:pPr>
          </w:p>
        </w:tc>
      </w:tr>
      <w:tr w:rsidR="00E60A82" w:rsidTr="00E60A82">
        <w:trPr>
          <w:trHeight w:val="57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bottom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4</w:t>
            </w:r>
          </w:p>
        </w:tc>
        <w:tc>
          <w:tcPr>
            <w:tcW w:w="3780" w:type="dxa"/>
            <w:tcBorders>
              <w:top w:val="single" w:sz="12" w:space="0" w:color="auto"/>
              <w:left w:val="single" w:sz="12" w:space="0" w:color="auto"/>
              <w:bottom w:val="single" w:sz="12" w:space="0" w:color="auto"/>
            </w:tcBorders>
          </w:tcPr>
          <w:p w:rsidR="00E60A82" w:rsidRDefault="00E60A82" w:rsidP="00E60A82">
            <w:r w:rsidRPr="00C117EA">
              <w:rPr>
                <w:sz w:val="24"/>
              </w:rPr>
              <w:t>Starting a Boat Making Business, Marketing and Sales, Financial Management, Operations Management</w:t>
            </w:r>
          </w:p>
        </w:tc>
        <w:tc>
          <w:tcPr>
            <w:tcW w:w="1948" w:type="dxa"/>
            <w:vMerge/>
          </w:tcPr>
          <w:p w:rsidR="00E60A82" w:rsidRDefault="00E60A82" w:rsidP="00E60A82">
            <w:pPr>
              <w:rPr>
                <w:sz w:val="2"/>
                <w:szCs w:val="2"/>
              </w:rPr>
            </w:pPr>
          </w:p>
        </w:tc>
      </w:tr>
      <w:tr w:rsidR="00E60A82" w:rsidTr="00E60A82">
        <w:trPr>
          <w:trHeight w:val="810"/>
        </w:trPr>
        <w:tc>
          <w:tcPr>
            <w:tcW w:w="1310" w:type="dxa"/>
            <w:vMerge/>
          </w:tcPr>
          <w:p w:rsidR="00E60A82" w:rsidRDefault="00E60A82" w:rsidP="00E60A82">
            <w:pPr>
              <w:rPr>
                <w:b/>
                <w:sz w:val="24"/>
              </w:rPr>
            </w:pPr>
          </w:p>
        </w:tc>
        <w:tc>
          <w:tcPr>
            <w:tcW w:w="2160" w:type="dxa"/>
            <w:vMerge/>
            <w:tcBorders>
              <w:right w:val="single" w:sz="12" w:space="0" w:color="auto"/>
            </w:tcBorders>
          </w:tcPr>
          <w:p w:rsidR="00E60A82" w:rsidRPr="001303B0" w:rsidRDefault="00E60A82" w:rsidP="00E60A82">
            <w:pPr>
              <w:rPr>
                <w:b/>
                <w:sz w:val="24"/>
              </w:rPr>
            </w:pPr>
          </w:p>
        </w:tc>
        <w:tc>
          <w:tcPr>
            <w:tcW w:w="908" w:type="dxa"/>
            <w:tcBorders>
              <w:top w:val="single" w:sz="12" w:space="0" w:color="auto"/>
              <w:left w:val="single" w:sz="12" w:space="0" w:color="auto"/>
              <w:right w:val="single" w:sz="12" w:space="0" w:color="auto"/>
            </w:tcBorders>
          </w:tcPr>
          <w:p w:rsidR="00E60A82" w:rsidRDefault="00E60A82" w:rsidP="00E60A82">
            <w:pPr>
              <w:pStyle w:val="TableParagraph"/>
              <w:spacing w:line="272" w:lineRule="exact"/>
              <w:ind w:left="88" w:right="40"/>
              <w:jc w:val="center"/>
              <w:rPr>
                <w:b/>
                <w:sz w:val="24"/>
              </w:rPr>
            </w:pPr>
            <w:r>
              <w:rPr>
                <w:b/>
                <w:sz w:val="24"/>
              </w:rPr>
              <w:t>Day</w:t>
            </w:r>
            <w:r>
              <w:rPr>
                <w:b/>
                <w:spacing w:val="-7"/>
                <w:sz w:val="24"/>
              </w:rPr>
              <w:t xml:space="preserve"> </w:t>
            </w:r>
            <w:r>
              <w:rPr>
                <w:b/>
                <w:sz w:val="24"/>
              </w:rPr>
              <w:t>5</w:t>
            </w:r>
          </w:p>
        </w:tc>
        <w:tc>
          <w:tcPr>
            <w:tcW w:w="3780" w:type="dxa"/>
            <w:tcBorders>
              <w:top w:val="single" w:sz="12" w:space="0" w:color="auto"/>
              <w:left w:val="single" w:sz="12" w:space="0" w:color="auto"/>
            </w:tcBorders>
          </w:tcPr>
          <w:p w:rsidR="00E60A82" w:rsidRDefault="00E60A82" w:rsidP="00E60A82">
            <w:r w:rsidRPr="00C117EA">
              <w:rPr>
                <w:sz w:val="24"/>
              </w:rPr>
              <w:t>Starting a Boat Making Business, Marketing and Sales, Financial Management, Operations Management</w:t>
            </w:r>
          </w:p>
        </w:tc>
        <w:tc>
          <w:tcPr>
            <w:tcW w:w="1948" w:type="dxa"/>
            <w:vMerge/>
          </w:tcPr>
          <w:p w:rsidR="00E60A82" w:rsidRDefault="00E60A82" w:rsidP="00E60A82">
            <w:pPr>
              <w:rPr>
                <w:sz w:val="2"/>
                <w:szCs w:val="2"/>
              </w:rPr>
            </w:pPr>
          </w:p>
        </w:tc>
      </w:tr>
    </w:tbl>
    <w:p w:rsidR="00C03325" w:rsidRDefault="00C03325">
      <w:pPr>
        <w:spacing w:line="274" w:lineRule="exact"/>
        <w:jc w:val="center"/>
        <w:rPr>
          <w:sz w:val="24"/>
        </w:rPr>
        <w:sectPr w:rsidR="00C03325">
          <w:pgSz w:w="11910" w:h="16840"/>
          <w:pgMar w:top="700" w:right="440" w:bottom="1300" w:left="480" w:header="0" w:footer="1103" w:gutter="0"/>
          <w:cols w:space="720"/>
        </w:sectPr>
      </w:pPr>
    </w:p>
    <w:p w:rsidR="00F87A91" w:rsidRPr="00F87A91" w:rsidRDefault="00F87A91" w:rsidP="00F87A91">
      <w:pPr>
        <w:pStyle w:val="NormalWeb"/>
        <w:ind w:left="720"/>
        <w:jc w:val="both"/>
        <w:rPr>
          <w:b/>
        </w:rPr>
      </w:pPr>
      <w:r w:rsidRPr="00EE35CC">
        <w:rPr>
          <w:b/>
        </w:rPr>
        <w:lastRenderedPageBreak/>
        <w:t>Practical Activities</w:t>
      </w:r>
    </w:p>
    <w:p w:rsidR="00F87A91" w:rsidRPr="00EE35CC" w:rsidRDefault="00F87A91" w:rsidP="00495A6F">
      <w:pPr>
        <w:widowControl/>
        <w:numPr>
          <w:ilvl w:val="0"/>
          <w:numId w:val="30"/>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 Research &amp; Selection</w:t>
      </w:r>
    </w:p>
    <w:p w:rsidR="00F87A91" w:rsidRPr="00EE35CC" w:rsidRDefault="00F87A91" w:rsidP="00495A6F">
      <w:pPr>
        <w:widowControl/>
        <w:numPr>
          <w:ilvl w:val="1"/>
          <w:numId w:val="30"/>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2 hours researching different boat types. Look at online resources, books, or visit local boat shops to understand the pros and cons of kayaks, canoes, punts, etc. Consider factors like intended use (fishing, recreation, etc.), difficulty level based on your experience, and desired passenger capacity.</w:t>
      </w:r>
    </w:p>
    <w:p w:rsidR="00F87A91" w:rsidRPr="00EE35CC" w:rsidRDefault="00F87A91" w:rsidP="00495A6F">
      <w:pPr>
        <w:widowControl/>
        <w:numPr>
          <w:ilvl w:val="1"/>
          <w:numId w:val="30"/>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2 hours to sketching initial design ideas. Use graph paper to create rough drawings of your boat, noting the length, width, and general shape. Think about how you want to use the boat and incorporate features like seating positions, storage compartments, or oar placement.</w:t>
      </w:r>
    </w:p>
    <w:p w:rsidR="00F87A91" w:rsidRPr="00EE35CC" w:rsidRDefault="00F87A91" w:rsidP="00495A6F">
      <w:pPr>
        <w:widowControl/>
        <w:numPr>
          <w:ilvl w:val="0"/>
          <w:numId w:val="30"/>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2: Design Exploration</w:t>
      </w:r>
    </w:p>
    <w:p w:rsidR="00F87A91" w:rsidRPr="00EE35CC" w:rsidRDefault="00F87A91" w:rsidP="00495A6F">
      <w:pPr>
        <w:widowControl/>
        <w:numPr>
          <w:ilvl w:val="1"/>
          <w:numId w:val="30"/>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2 hours learning about the anatomy of a boat. Use online resources or books to identify key components like the hull (bottom), deck (top), transom (rear), bulkheads (internal supports), gunwales (top edges), and keel (bottom centerline). Understand the function of each part and how they work together.</w:t>
      </w:r>
    </w:p>
    <w:p w:rsidR="00F87A91" w:rsidRPr="00EE35CC" w:rsidRDefault="00F87A91" w:rsidP="00495A6F">
      <w:pPr>
        <w:widowControl/>
        <w:numPr>
          <w:ilvl w:val="1"/>
          <w:numId w:val="30"/>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Take another 2 hours to refine your initial design based on your newfound knowledge. Refine the sketches with more precise dimensions, specify materials like plywood thickness, and consider construction methods like stitch-and-glue or traditional framing.</w:t>
      </w:r>
    </w:p>
    <w:p w:rsidR="00F87A91" w:rsidRPr="00EE35CC" w:rsidRDefault="00F87A91" w:rsidP="00495A6F">
      <w:pPr>
        <w:widowControl/>
        <w:numPr>
          <w:ilvl w:val="0"/>
          <w:numId w:val="31"/>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3</w:t>
      </w:r>
      <w:r w:rsidRPr="00EE35CC">
        <w:rPr>
          <w:rFonts w:ascii="Times New Roman" w:eastAsia="Times New Roman" w:hAnsi="Times New Roman" w:cs="Times New Roman"/>
          <w:b/>
          <w:bCs/>
          <w:sz w:val="24"/>
          <w:szCs w:val="24"/>
        </w:rPr>
        <w:t>: Materials Procurement</w:t>
      </w:r>
    </w:p>
    <w:p w:rsidR="00F87A91" w:rsidRPr="00EE35CC" w:rsidRDefault="00F87A91" w:rsidP="00495A6F">
      <w:pPr>
        <w:widowControl/>
        <w:numPr>
          <w:ilvl w:val="1"/>
          <w:numId w:val="31"/>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2 hours to researching and sourcing the necessary materials based on your design. Look for marine-grade plywood, epoxy resin, fiberglass cloth, screws, and fasteners at hardware stores, lumberyards, or online retailers specializing in boat building supplies. Consider purchasing pre-cut plywood kits if available for your chosen design, simplifying this step.</w:t>
      </w:r>
    </w:p>
    <w:p w:rsidR="00F87A91" w:rsidRPr="00EE35CC" w:rsidRDefault="00F87A91" w:rsidP="00495A6F">
      <w:pPr>
        <w:widowControl/>
        <w:numPr>
          <w:ilvl w:val="1"/>
          <w:numId w:val="31"/>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In the remaining 2 hours, create a detailed material list with quantities and estimated costs for each item. Ensure you have all the necessary tools (saw, drill, sander, clamps, etc.) or factor in acquiring or renting them.</w:t>
      </w:r>
    </w:p>
    <w:p w:rsidR="00F87A91" w:rsidRPr="00EE35CC" w:rsidRDefault="00F87A91" w:rsidP="00495A6F">
      <w:pPr>
        <w:widowControl/>
        <w:numPr>
          <w:ilvl w:val="0"/>
          <w:numId w:val="31"/>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4</w:t>
      </w:r>
      <w:r w:rsidRPr="00EE35CC">
        <w:rPr>
          <w:rFonts w:ascii="Times New Roman" w:eastAsia="Times New Roman" w:hAnsi="Times New Roman" w:cs="Times New Roman"/>
          <w:b/>
          <w:bCs/>
          <w:sz w:val="24"/>
          <w:szCs w:val="24"/>
        </w:rPr>
        <w:t>: Tool Familiarization</w:t>
      </w:r>
    </w:p>
    <w:p w:rsidR="00F87A91" w:rsidRPr="00EE35CC" w:rsidRDefault="00F87A91" w:rsidP="00495A6F">
      <w:pPr>
        <w:widowControl/>
        <w:numPr>
          <w:ilvl w:val="1"/>
          <w:numId w:val="31"/>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Spend the first 2 hours learning about safe woodworking practices. Watch instructional videos or attend a basic woodworking workshop to understand proper tool usage, safety gear requirements (eye protection, gloves, dust masks), and safe cutting techniques.</w:t>
      </w:r>
    </w:p>
    <w:p w:rsidR="00F87A91" w:rsidRPr="00EE35CC" w:rsidRDefault="00F87A91" w:rsidP="00495A6F">
      <w:pPr>
        <w:widowControl/>
        <w:numPr>
          <w:ilvl w:val="1"/>
          <w:numId w:val="31"/>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Dedicate the remaining 2 hours to practicing with your tools on scrap wood. Make simple cuts with the saw, learn how to drill pilot holes and use different drill bits, and practice sanding techniques to achieve a smooth finish. Remember, safety first!</w:t>
      </w:r>
    </w:p>
    <w:p w:rsidR="00F87A91" w:rsidRPr="00EE35CC" w:rsidRDefault="00F87A91" w:rsidP="00495A6F">
      <w:pPr>
        <w:widowControl/>
        <w:numPr>
          <w:ilvl w:val="0"/>
          <w:numId w:val="32"/>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5</w:t>
      </w:r>
      <w:r w:rsidRPr="00EE35CC">
        <w:rPr>
          <w:rFonts w:ascii="Times New Roman" w:eastAsia="Times New Roman" w:hAnsi="Times New Roman" w:cs="Times New Roman"/>
          <w:b/>
          <w:bCs/>
          <w:sz w:val="24"/>
          <w:szCs w:val="24"/>
        </w:rPr>
        <w:t>: Hull Construction</w:t>
      </w:r>
    </w:p>
    <w:p w:rsidR="00F87A91" w:rsidRPr="00EE35CC" w:rsidRDefault="00F87A91" w:rsidP="00495A6F">
      <w:pPr>
        <w:widowControl/>
        <w:numPr>
          <w:ilvl w:val="1"/>
          <w:numId w:val="32"/>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Transfer your design measurements to the marine plywood sheets. Use a straightedge, tape measure, and square to ensure accuracy.</w:t>
      </w:r>
    </w:p>
    <w:p w:rsidR="00F87A91" w:rsidRPr="00EE35CC" w:rsidRDefault="00F87A91" w:rsidP="00495A6F">
      <w:pPr>
        <w:widowControl/>
        <w:numPr>
          <w:ilvl w:val="1"/>
          <w:numId w:val="32"/>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Carefully cut out the hull pieces using a jigsaw or circular saw, following the marked lines. Wear safety glasses, ear protection, and a dust mask when cutting.</w:t>
      </w:r>
    </w:p>
    <w:p w:rsidR="00F87A91" w:rsidRPr="00EE35CC" w:rsidRDefault="00F87A91" w:rsidP="00495A6F">
      <w:pPr>
        <w:widowControl/>
        <w:numPr>
          <w:ilvl w:val="1"/>
          <w:numId w:val="32"/>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Begin assembling the hull pieces. Depending on your chosen method (stitch-and-glue or traditional framing), this could involve drilling holes for stitching or assembling frames for attaching the plywood. Use clamps to hold pieces securely in place while drilling or gluing.</w:t>
      </w:r>
    </w:p>
    <w:p w:rsidR="00F87A91" w:rsidRPr="00EE35CC" w:rsidRDefault="00F87A91" w:rsidP="00495A6F">
      <w:pPr>
        <w:widowControl/>
        <w:numPr>
          <w:ilvl w:val="0"/>
          <w:numId w:val="32"/>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6</w:t>
      </w:r>
      <w:r w:rsidRPr="00EE35CC">
        <w:rPr>
          <w:rFonts w:ascii="Times New Roman" w:eastAsia="Times New Roman" w:hAnsi="Times New Roman" w:cs="Times New Roman"/>
          <w:b/>
          <w:bCs/>
          <w:sz w:val="24"/>
          <w:szCs w:val="24"/>
        </w:rPr>
        <w:t>: Transom &amp; Bulkheads</w:t>
      </w:r>
    </w:p>
    <w:p w:rsidR="00F87A91" w:rsidRPr="00EE35CC" w:rsidRDefault="00F87A91" w:rsidP="00495A6F">
      <w:pPr>
        <w:widowControl/>
        <w:numPr>
          <w:ilvl w:val="1"/>
          <w:numId w:val="32"/>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 xml:space="preserve">Mark and cut the transom (rear) piece of the boat according to your design. Ensure </w:t>
      </w:r>
      <w:proofErr w:type="spellStart"/>
      <w:r w:rsidRPr="00EE35CC">
        <w:rPr>
          <w:rFonts w:ascii="Times New Roman" w:eastAsia="Times New Roman" w:hAnsi="Times New Roman" w:cs="Times New Roman"/>
          <w:sz w:val="24"/>
          <w:szCs w:val="24"/>
        </w:rPr>
        <w:t>it's</w:t>
      </w:r>
      <w:proofErr w:type="spellEnd"/>
      <w:r w:rsidRPr="00EE35CC">
        <w:rPr>
          <w:rFonts w:ascii="Times New Roman" w:eastAsia="Times New Roman" w:hAnsi="Times New Roman" w:cs="Times New Roman"/>
          <w:sz w:val="24"/>
          <w:szCs w:val="24"/>
        </w:rPr>
        <w:t xml:space="preserve"> square and aligns with the hull pieces.</w:t>
      </w:r>
    </w:p>
    <w:p w:rsidR="00F87A91" w:rsidRPr="00EE35CC" w:rsidRDefault="00F87A91" w:rsidP="00495A6F">
      <w:pPr>
        <w:widowControl/>
        <w:numPr>
          <w:ilvl w:val="1"/>
          <w:numId w:val="32"/>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cut out the bulkheads (internal supports) based on your boat's shape and size. You may need multiple bulkheads depending on the design. Utilize scrap wood to create templates for consistent shapes.</w:t>
      </w:r>
    </w:p>
    <w:p w:rsidR="00F87A91" w:rsidRPr="00EE35CC" w:rsidRDefault="00F87A91" w:rsidP="00495A6F">
      <w:pPr>
        <w:widowControl/>
        <w:numPr>
          <w:ilvl w:val="0"/>
          <w:numId w:val="33"/>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7</w:t>
      </w:r>
      <w:r w:rsidRPr="00EE35CC">
        <w:rPr>
          <w:rFonts w:ascii="Times New Roman" w:eastAsia="Times New Roman" w:hAnsi="Times New Roman" w:cs="Times New Roman"/>
          <w:b/>
          <w:bCs/>
          <w:sz w:val="24"/>
          <w:szCs w:val="24"/>
        </w:rPr>
        <w:t>: Joinery &amp; Assembly</w:t>
      </w:r>
    </w:p>
    <w:p w:rsidR="00F87A91" w:rsidRPr="00EE35CC" w:rsidRDefault="00F87A91" w:rsidP="00495A6F">
      <w:pPr>
        <w:widowControl/>
        <w:numPr>
          <w:ilvl w:val="1"/>
          <w:numId w:val="33"/>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lastRenderedPageBreak/>
        <w:t>Prepare the hull pieces for joining by beveling edges (optional, depending on construction method) and drilling holes for stitching or fasteners.</w:t>
      </w:r>
    </w:p>
    <w:p w:rsidR="00F87A91" w:rsidRPr="00EE35CC" w:rsidRDefault="00F87A91" w:rsidP="00495A6F">
      <w:pPr>
        <w:widowControl/>
        <w:numPr>
          <w:ilvl w:val="1"/>
          <w:numId w:val="33"/>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Following your chosen method, securely join the hull pieces, transom, and bulkheads. This could involve stitching with wire or twine coated in epoxy, or using screws and waterproof glue for traditional framing. Ensure all joints are strong and watertight.</w:t>
      </w:r>
    </w:p>
    <w:p w:rsidR="00F87A91" w:rsidRPr="00EE35CC" w:rsidRDefault="00F87A91" w:rsidP="00495A6F">
      <w:pPr>
        <w:widowControl/>
        <w:numPr>
          <w:ilvl w:val="1"/>
          <w:numId w:val="33"/>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assembled, check for any alignment issues and make adjustments as needed. Use clamps and braces for support during the assembly process.</w:t>
      </w:r>
    </w:p>
    <w:p w:rsidR="00F87A91" w:rsidRPr="00EE35CC" w:rsidRDefault="00F87A91" w:rsidP="00495A6F">
      <w:pPr>
        <w:widowControl/>
        <w:numPr>
          <w:ilvl w:val="0"/>
          <w:numId w:val="33"/>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8</w:t>
      </w:r>
      <w:r w:rsidRPr="00EE35CC">
        <w:rPr>
          <w:rFonts w:ascii="Times New Roman" w:eastAsia="Times New Roman" w:hAnsi="Times New Roman" w:cs="Times New Roman"/>
          <w:b/>
          <w:bCs/>
          <w:sz w:val="24"/>
          <w:szCs w:val="24"/>
        </w:rPr>
        <w:t>: Fairing &amp; Smoothing</w:t>
      </w:r>
    </w:p>
    <w:p w:rsidR="00F87A91" w:rsidRPr="00EE35CC" w:rsidRDefault="00F87A91" w:rsidP="00495A6F">
      <w:pPr>
        <w:widowControl/>
        <w:numPr>
          <w:ilvl w:val="1"/>
          <w:numId w:val="33"/>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Use a hand planer or spokes have (for curved surfaces) to roughly even out any unevenness in the hull surface.</w:t>
      </w:r>
    </w:p>
    <w:p w:rsidR="00F87A91" w:rsidRPr="00EE35CC" w:rsidRDefault="00F87A91" w:rsidP="00495A6F">
      <w:pPr>
        <w:widowControl/>
        <w:numPr>
          <w:ilvl w:val="1"/>
          <w:numId w:val="33"/>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Refine the shape of the hull using sanding tools like a sanding block, orbital sander, or sanding board with sandpaper of varying grits (starting with coarse and progressing to finer). Aim for a smooth and even surface that minimizes drag in the water.</w:t>
      </w:r>
    </w:p>
    <w:p w:rsidR="00F87A91" w:rsidRPr="00EE35CC" w:rsidRDefault="00F87A91" w:rsidP="00495A6F">
      <w:pPr>
        <w:widowControl/>
        <w:numPr>
          <w:ilvl w:val="0"/>
          <w:numId w:val="34"/>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9</w:t>
      </w:r>
      <w:r w:rsidRPr="00EE35CC">
        <w:rPr>
          <w:rFonts w:ascii="Times New Roman" w:eastAsia="Times New Roman" w:hAnsi="Times New Roman" w:cs="Times New Roman"/>
          <w:b/>
          <w:bCs/>
          <w:sz w:val="24"/>
          <w:szCs w:val="24"/>
        </w:rPr>
        <w:t>: Deck Construction</w:t>
      </w:r>
    </w:p>
    <w:p w:rsidR="00F87A91" w:rsidRPr="00EE35CC" w:rsidRDefault="00F87A91" w:rsidP="00495A6F">
      <w:pPr>
        <w:widowControl/>
        <w:numPr>
          <w:ilvl w:val="1"/>
          <w:numId w:val="34"/>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mark the deck pieces on plywood sheets according to your design. Consider drainage holes for rainwater runoff.</w:t>
      </w:r>
    </w:p>
    <w:p w:rsidR="00F87A91" w:rsidRPr="00EE35CC" w:rsidRDefault="00F87A91" w:rsidP="00495A6F">
      <w:pPr>
        <w:widowControl/>
        <w:numPr>
          <w:ilvl w:val="1"/>
          <w:numId w:val="34"/>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Cut out the deck pieces using a jigsaw or circular saw, ensuring proper fit with the hull.</w:t>
      </w:r>
    </w:p>
    <w:p w:rsidR="00F87A91" w:rsidRPr="00EE35CC" w:rsidRDefault="00F87A91" w:rsidP="00495A6F">
      <w:pPr>
        <w:widowControl/>
        <w:numPr>
          <w:ilvl w:val="1"/>
          <w:numId w:val="34"/>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Attach the deck to the hull using appropriate fasteners and waterproof glue. Ensure a secure and watertight connection.</w:t>
      </w:r>
    </w:p>
    <w:p w:rsidR="00F87A91" w:rsidRPr="00EE35CC" w:rsidRDefault="00F87A91" w:rsidP="00495A6F">
      <w:pPr>
        <w:widowControl/>
        <w:numPr>
          <w:ilvl w:val="0"/>
          <w:numId w:val="34"/>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10</w:t>
      </w:r>
      <w:r w:rsidRPr="00EE35CC">
        <w:rPr>
          <w:rFonts w:ascii="Times New Roman" w:eastAsia="Times New Roman" w:hAnsi="Times New Roman" w:cs="Times New Roman"/>
          <w:b/>
          <w:bCs/>
          <w:sz w:val="24"/>
          <w:szCs w:val="24"/>
        </w:rPr>
        <w:t>: Seating &amp; Storage</w:t>
      </w:r>
    </w:p>
    <w:p w:rsidR="00F87A91" w:rsidRPr="00EE35CC" w:rsidRDefault="00F87A91" w:rsidP="00495A6F">
      <w:pPr>
        <w:widowControl/>
        <w:numPr>
          <w:ilvl w:val="1"/>
          <w:numId w:val="34"/>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Design and cut out pieces for seating or storage compartments based on your desired functionality and available space.</w:t>
      </w:r>
    </w:p>
    <w:p w:rsidR="00F87A91" w:rsidRPr="00EE35CC" w:rsidRDefault="00F87A91" w:rsidP="00495A6F">
      <w:pPr>
        <w:widowControl/>
        <w:numPr>
          <w:ilvl w:val="1"/>
          <w:numId w:val="34"/>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Assemble the seating or storage units using screws and waterproof glue. Ensure they fit securely within the boat and don't impede movement or functionality.</w:t>
      </w:r>
    </w:p>
    <w:p w:rsidR="00F87A91" w:rsidRPr="00EE35CC" w:rsidRDefault="00F87A91" w:rsidP="00495A6F">
      <w:pPr>
        <w:widowControl/>
        <w:numPr>
          <w:ilvl w:val="0"/>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Pr>
          <w:rFonts w:ascii="Times New Roman" w:eastAsia="Times New Roman" w:hAnsi="Times New Roman" w:cs="Times New Roman"/>
          <w:b/>
          <w:bCs/>
          <w:sz w:val="24"/>
          <w:szCs w:val="24"/>
        </w:rPr>
        <w:t>1</w:t>
      </w:r>
      <w:r w:rsidRPr="00EE35CC">
        <w:rPr>
          <w:rFonts w:ascii="Times New Roman" w:eastAsia="Times New Roman" w:hAnsi="Times New Roman" w:cs="Times New Roman"/>
          <w:b/>
          <w:bCs/>
          <w:sz w:val="24"/>
          <w:szCs w:val="24"/>
        </w:rPr>
        <w:t>: Waterproofing &amp; Sealing</w:t>
      </w:r>
    </w:p>
    <w:p w:rsidR="00F87A91" w:rsidRPr="00EE35CC" w:rsidRDefault="00F87A91" w:rsidP="00495A6F">
      <w:pPr>
        <w:widowControl/>
        <w:numPr>
          <w:ilvl w:val="1"/>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Prepare the boat surface by sanding and removing any dust or debris.</w:t>
      </w:r>
    </w:p>
    <w:p w:rsidR="00F87A91" w:rsidRPr="00EE35CC" w:rsidRDefault="00F87A91" w:rsidP="00495A6F">
      <w:pPr>
        <w:widowControl/>
        <w:numPr>
          <w:ilvl w:val="1"/>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Apply a thin layer of epoxy resin according to the manufacturer's instructions. Wear gloves and a respirator for safety.</w:t>
      </w:r>
    </w:p>
    <w:p w:rsidR="00F87A91" w:rsidRPr="00EE35CC" w:rsidRDefault="00F87A91" w:rsidP="00495A6F">
      <w:pPr>
        <w:widowControl/>
        <w:numPr>
          <w:ilvl w:val="1"/>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After the first coat of epoxy cures, apply fiberglass cloth for additional reinforcement and waterproofing. Overlap the cloth and apply additional coats of epoxy resin to create a smooth and watertight finish.</w:t>
      </w:r>
    </w:p>
    <w:p w:rsidR="00F87A91" w:rsidRPr="00EE35CC" w:rsidRDefault="00F87A91" w:rsidP="00495A6F">
      <w:pPr>
        <w:widowControl/>
        <w:numPr>
          <w:ilvl w:val="0"/>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1</w:t>
      </w:r>
      <w:r w:rsidRPr="00EE35CC">
        <w:rPr>
          <w:rFonts w:ascii="Times New Roman" w:eastAsia="Times New Roman" w:hAnsi="Times New Roman" w:cs="Times New Roman"/>
          <w:b/>
          <w:bCs/>
          <w:sz w:val="24"/>
          <w:szCs w:val="24"/>
        </w:rPr>
        <w:t>2: Finishing Touches</w:t>
      </w:r>
    </w:p>
    <w:p w:rsidR="00F87A91" w:rsidRPr="00EE35CC" w:rsidRDefault="00F87A91" w:rsidP="00495A6F">
      <w:pPr>
        <w:widowControl/>
        <w:numPr>
          <w:ilvl w:val="1"/>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Once the epoxy cures completely, sand down any rough edges or imperfections.</w:t>
      </w:r>
    </w:p>
    <w:p w:rsidR="00F87A91" w:rsidRPr="00EE35CC" w:rsidRDefault="00F87A91" w:rsidP="00495A6F">
      <w:pPr>
        <w:widowControl/>
        <w:numPr>
          <w:ilvl w:val="1"/>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sz w:val="24"/>
          <w:szCs w:val="24"/>
        </w:rPr>
        <w:t>Apply a final coat of paint or varnish for aesthetics and additional protection against the elements. Choose marine-grade paint suitable for boats.</w:t>
      </w:r>
    </w:p>
    <w:p w:rsidR="00F87A91" w:rsidRPr="00EE35CC" w:rsidRDefault="00F87A91" w:rsidP="00495A6F">
      <w:pPr>
        <w:widowControl/>
        <w:numPr>
          <w:ilvl w:val="1"/>
          <w:numId w:val="35"/>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OPTIONAL:</w:t>
      </w:r>
      <w:r w:rsidRPr="00EE35CC">
        <w:rPr>
          <w:rFonts w:ascii="Times New Roman" w:eastAsia="Times New Roman" w:hAnsi="Times New Roman" w:cs="Times New Roman"/>
          <w:sz w:val="24"/>
          <w:szCs w:val="24"/>
        </w:rPr>
        <w:t xml:space="preserve"> Install hardware like oarlocks, cleats, or fishing rod holders based on your intended use.</w:t>
      </w:r>
    </w:p>
    <w:p w:rsidR="00F87A91" w:rsidRPr="00815285" w:rsidRDefault="00F87A91" w:rsidP="00495A6F">
      <w:pPr>
        <w:widowControl/>
        <w:numPr>
          <w:ilvl w:val="0"/>
          <w:numId w:val="36"/>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Pr>
          <w:rFonts w:ascii="Times New Roman" w:eastAsia="Times New Roman" w:hAnsi="Times New Roman" w:cs="Times New Roman"/>
          <w:b/>
          <w:bCs/>
          <w:sz w:val="24"/>
          <w:szCs w:val="24"/>
        </w:rPr>
        <w:t>3</w:t>
      </w:r>
      <w:r w:rsidRPr="00EE35CC">
        <w:rPr>
          <w:rFonts w:ascii="Times New Roman" w:eastAsia="Times New Roman" w:hAnsi="Times New Roman" w:cs="Times New Roman"/>
          <w:b/>
          <w:bCs/>
          <w:sz w:val="24"/>
          <w:szCs w:val="24"/>
        </w:rPr>
        <w:t>: Safety Review</w:t>
      </w:r>
    </w:p>
    <w:p w:rsidR="00F87A91" w:rsidRPr="00815285" w:rsidRDefault="00F87A91" w:rsidP="00495A6F">
      <w:pPr>
        <w:widowControl/>
        <w:numPr>
          <w:ilvl w:val="1"/>
          <w:numId w:val="36"/>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Review safe boating practices relevant to your chosen water</w:t>
      </w:r>
      <w:r w:rsidRPr="00EE35CC">
        <w:rPr>
          <w:rFonts w:ascii="Times New Roman" w:eastAsia="Times New Roman" w:hAnsi="Times New Roman" w:cs="Times New Roman"/>
          <w:sz w:val="24"/>
          <w:szCs w:val="24"/>
        </w:rPr>
        <w:t xml:space="preserve"> </w:t>
      </w:r>
      <w:r w:rsidRPr="00815285">
        <w:rPr>
          <w:rFonts w:ascii="Times New Roman" w:eastAsia="Times New Roman" w:hAnsi="Times New Roman" w:cs="Times New Roman"/>
          <w:sz w:val="24"/>
          <w:szCs w:val="24"/>
        </w:rPr>
        <w:t>body (lake, river, etc.). This may include wearing life jackets, understanding navigation rules, and being aware of weather conditions.</w:t>
      </w:r>
    </w:p>
    <w:p w:rsidR="00F87A91" w:rsidRPr="00815285" w:rsidRDefault="00F87A91" w:rsidP="00495A6F">
      <w:pPr>
        <w:widowControl/>
        <w:numPr>
          <w:ilvl w:val="1"/>
          <w:numId w:val="36"/>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Carefully inspect your boat for any potential safety hazards. Check for loose fasteners, leaks, or sharp edges that could cause injury. Ensure all necessary safety equipment (life jackets, paddles, etc.) is readily available and in good condition.</w:t>
      </w:r>
    </w:p>
    <w:p w:rsidR="00F87A91" w:rsidRPr="00815285" w:rsidRDefault="00F87A91" w:rsidP="00495A6F">
      <w:pPr>
        <w:widowControl/>
        <w:numPr>
          <w:ilvl w:val="0"/>
          <w:numId w:val="36"/>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14</w:t>
      </w:r>
      <w:r w:rsidRPr="00EE35CC">
        <w:rPr>
          <w:rFonts w:ascii="Times New Roman" w:eastAsia="Times New Roman" w:hAnsi="Times New Roman" w:cs="Times New Roman"/>
          <w:b/>
          <w:bCs/>
          <w:sz w:val="24"/>
          <w:szCs w:val="24"/>
        </w:rPr>
        <w:t>: Dry Fitting &amp; Testing</w:t>
      </w:r>
    </w:p>
    <w:p w:rsidR="00F87A91" w:rsidRPr="00815285" w:rsidRDefault="00F87A91" w:rsidP="00495A6F">
      <w:pPr>
        <w:widowControl/>
        <w:numPr>
          <w:ilvl w:val="1"/>
          <w:numId w:val="36"/>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In a safe, dry environment, practice using your oars or paddles. Get comfortable with the rowing technique and ensure the oars fit properly in the oarlocks.</w:t>
      </w:r>
    </w:p>
    <w:p w:rsidR="00F87A91" w:rsidRPr="00815285" w:rsidRDefault="00F87A91" w:rsidP="00495A6F">
      <w:pPr>
        <w:widowControl/>
        <w:numPr>
          <w:ilvl w:val="1"/>
          <w:numId w:val="36"/>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Test the fit of life jackets for all passengers. Ensure they are secure and comfortable.</w:t>
      </w:r>
    </w:p>
    <w:p w:rsidR="00F87A91" w:rsidRPr="00815285" w:rsidRDefault="00F87A91" w:rsidP="00495A6F">
      <w:pPr>
        <w:widowControl/>
        <w:numPr>
          <w:ilvl w:val="1"/>
          <w:numId w:val="36"/>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Place any gear or equipment you plan to bring on the water to check weight distribution and stability. Adjust the placement if needed for optimal balance.</w:t>
      </w:r>
    </w:p>
    <w:p w:rsidR="00F87A91" w:rsidRPr="00815285" w:rsidRDefault="00F87A91" w:rsidP="00495A6F">
      <w:pPr>
        <w:widowControl/>
        <w:numPr>
          <w:ilvl w:val="0"/>
          <w:numId w:val="37"/>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lastRenderedPageBreak/>
        <w:t>Activity 1</w:t>
      </w:r>
      <w:r>
        <w:rPr>
          <w:rFonts w:ascii="Times New Roman" w:eastAsia="Times New Roman" w:hAnsi="Times New Roman" w:cs="Times New Roman"/>
          <w:b/>
          <w:bCs/>
          <w:sz w:val="24"/>
          <w:szCs w:val="24"/>
        </w:rPr>
        <w:t>5</w:t>
      </w:r>
      <w:r w:rsidRPr="00EE35CC">
        <w:rPr>
          <w:rFonts w:ascii="Times New Roman" w:eastAsia="Times New Roman" w:hAnsi="Times New Roman" w:cs="Times New Roman"/>
          <w:b/>
          <w:bCs/>
          <w:sz w:val="24"/>
          <w:szCs w:val="24"/>
        </w:rPr>
        <w:t>: Final Touches &amp; Curing</w:t>
      </w:r>
    </w:p>
    <w:p w:rsidR="00F87A91" w:rsidRPr="00815285" w:rsidRDefault="00F87A91" w:rsidP="00495A6F">
      <w:pPr>
        <w:widowControl/>
        <w:numPr>
          <w:ilvl w:val="1"/>
          <w:numId w:val="37"/>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Double-check that all epoxy coatings and paint are completely cured according to the manufacturer's recommendations.</w:t>
      </w:r>
    </w:p>
    <w:p w:rsidR="00F87A91" w:rsidRPr="00815285" w:rsidRDefault="00F87A91" w:rsidP="00495A6F">
      <w:pPr>
        <w:widowControl/>
        <w:numPr>
          <w:ilvl w:val="1"/>
          <w:numId w:val="37"/>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Inspect all hardware for tightness and functionality. Ensure oarlocks, cleats, or any other attachments are secure.</w:t>
      </w:r>
    </w:p>
    <w:p w:rsidR="00F87A91" w:rsidRPr="00815285" w:rsidRDefault="00F87A91" w:rsidP="00495A6F">
      <w:pPr>
        <w:widowControl/>
        <w:numPr>
          <w:ilvl w:val="0"/>
          <w:numId w:val="37"/>
        </w:numPr>
        <w:autoSpaceDE/>
        <w:autoSpaceDN/>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16</w:t>
      </w:r>
      <w:r w:rsidRPr="00EE35CC">
        <w:rPr>
          <w:rFonts w:ascii="Times New Roman" w:eastAsia="Times New Roman" w:hAnsi="Times New Roman" w:cs="Times New Roman"/>
          <w:b/>
          <w:bCs/>
          <w:sz w:val="24"/>
          <w:szCs w:val="24"/>
        </w:rPr>
        <w:t>: Launch Planning &amp; Location Scouting</w:t>
      </w:r>
    </w:p>
    <w:p w:rsidR="00F87A91" w:rsidRPr="00815285" w:rsidRDefault="00F87A91" w:rsidP="00495A6F">
      <w:pPr>
        <w:widowControl/>
        <w:numPr>
          <w:ilvl w:val="1"/>
          <w:numId w:val="37"/>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Research and choose a safe location for your boat launch. Look for calm, sheltered waters with easy access and minimal boat traffic. Consider launching with a buddy or experienced boater for additional support.</w:t>
      </w:r>
    </w:p>
    <w:p w:rsidR="00F87A91" w:rsidRPr="00815285" w:rsidRDefault="00F87A91" w:rsidP="00495A6F">
      <w:pPr>
        <w:widowControl/>
        <w:numPr>
          <w:ilvl w:val="1"/>
          <w:numId w:val="37"/>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Prepare a launch checklist that includes all necessary gear (life jackets, paddles, tools, etc.) and ensure everything is readily accessible.</w:t>
      </w:r>
    </w:p>
    <w:p w:rsidR="00F87A91" w:rsidRPr="00815285" w:rsidRDefault="00F87A91" w:rsidP="00495A6F">
      <w:pPr>
        <w:widowControl/>
        <w:numPr>
          <w:ilvl w:val="0"/>
          <w:numId w:val="38"/>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Pr>
          <w:rFonts w:ascii="Times New Roman" w:eastAsia="Times New Roman" w:hAnsi="Times New Roman" w:cs="Times New Roman"/>
          <w:b/>
          <w:bCs/>
          <w:sz w:val="24"/>
          <w:szCs w:val="24"/>
        </w:rPr>
        <w:t>7</w:t>
      </w:r>
      <w:r w:rsidRPr="00EE35CC">
        <w:rPr>
          <w:rFonts w:ascii="Times New Roman" w:eastAsia="Times New Roman" w:hAnsi="Times New Roman" w:cs="Times New Roman"/>
          <w:b/>
          <w:bCs/>
          <w:sz w:val="24"/>
          <w:szCs w:val="24"/>
        </w:rPr>
        <w:t>: Careful Launch</w:t>
      </w:r>
    </w:p>
    <w:p w:rsidR="00F87A91" w:rsidRPr="00815285" w:rsidRDefault="00F87A91" w:rsidP="00495A6F">
      <w:pPr>
        <w:widowControl/>
        <w:numPr>
          <w:ilvl w:val="1"/>
          <w:numId w:val="38"/>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With a helper or on calm water, carefully launch your boat following safe procedures. Avoid sudden movements and ensure the boat is properly balanced before entering the water.</w:t>
      </w:r>
    </w:p>
    <w:p w:rsidR="00F87A91" w:rsidRPr="00815285" w:rsidRDefault="00F87A91" w:rsidP="00495A6F">
      <w:pPr>
        <w:widowControl/>
        <w:numPr>
          <w:ilvl w:val="0"/>
          <w:numId w:val="38"/>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18</w:t>
      </w:r>
      <w:r w:rsidRPr="00EE35CC">
        <w:rPr>
          <w:rFonts w:ascii="Times New Roman" w:eastAsia="Times New Roman" w:hAnsi="Times New Roman" w:cs="Times New Roman"/>
          <w:b/>
          <w:bCs/>
          <w:sz w:val="24"/>
          <w:szCs w:val="24"/>
        </w:rPr>
        <w:t>: Basic Testing &amp; Observation</w:t>
      </w:r>
    </w:p>
    <w:p w:rsidR="00F87A91" w:rsidRPr="00815285" w:rsidRDefault="00F87A91" w:rsidP="00495A6F">
      <w:pPr>
        <w:widowControl/>
        <w:numPr>
          <w:ilvl w:val="1"/>
          <w:numId w:val="38"/>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Begin testing your boat on calm water. Test maneuverability with oars or paddles, assess stability with different passenger configurations, and check for any leaks.</w:t>
      </w:r>
    </w:p>
    <w:p w:rsidR="00F87A91" w:rsidRPr="00815285" w:rsidRDefault="00F87A91" w:rsidP="00495A6F">
      <w:pPr>
        <w:widowControl/>
        <w:numPr>
          <w:ilvl w:val="1"/>
          <w:numId w:val="38"/>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Observe the boat's performance and make mental notes of any adjustments needed for future outings.</w:t>
      </w:r>
    </w:p>
    <w:p w:rsidR="00F87A91" w:rsidRPr="00815285" w:rsidRDefault="00F87A91" w:rsidP="00495A6F">
      <w:pPr>
        <w:widowControl/>
        <w:numPr>
          <w:ilvl w:val="0"/>
          <w:numId w:val="39"/>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1</w:t>
      </w:r>
      <w:r>
        <w:rPr>
          <w:rFonts w:ascii="Times New Roman" w:eastAsia="Times New Roman" w:hAnsi="Times New Roman" w:cs="Times New Roman"/>
          <w:b/>
          <w:bCs/>
          <w:sz w:val="24"/>
          <w:szCs w:val="24"/>
        </w:rPr>
        <w:t>9:</w:t>
      </w:r>
      <w:r w:rsidRPr="00EE35CC">
        <w:rPr>
          <w:rFonts w:ascii="Times New Roman" w:eastAsia="Times New Roman" w:hAnsi="Times New Roman" w:cs="Times New Roman"/>
          <w:b/>
          <w:bCs/>
          <w:sz w:val="24"/>
          <w:szCs w:val="24"/>
        </w:rPr>
        <w:t xml:space="preserve"> Advanced Testing &amp; Adjustments</w:t>
      </w:r>
    </w:p>
    <w:p w:rsidR="00F87A91" w:rsidRPr="00815285" w:rsidRDefault="00F87A91" w:rsidP="00495A6F">
      <w:pPr>
        <w:widowControl/>
        <w:numPr>
          <w:ilvl w:val="1"/>
          <w:numId w:val="39"/>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Test your boat in different water conditions (calm vs. mild chop) to assess overall handling and performance.</w:t>
      </w:r>
    </w:p>
    <w:p w:rsidR="00F87A91" w:rsidRPr="00815285" w:rsidRDefault="00F87A91" w:rsidP="00495A6F">
      <w:pPr>
        <w:widowControl/>
        <w:numPr>
          <w:ilvl w:val="1"/>
          <w:numId w:val="39"/>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Practice maneuvers like turning and stopping in a controlled environment.</w:t>
      </w:r>
    </w:p>
    <w:p w:rsidR="00F87A91" w:rsidRPr="00815285" w:rsidRDefault="00F87A91" w:rsidP="00495A6F">
      <w:pPr>
        <w:widowControl/>
        <w:numPr>
          <w:ilvl w:val="1"/>
          <w:numId w:val="39"/>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Based on your observations, make minor adjustments as needed. This could involve tightening loose hardware, adjusting seat positions for better balance, or adding flotation devices for increased buoyancy.</w:t>
      </w:r>
    </w:p>
    <w:p w:rsidR="00F87A91" w:rsidRPr="00815285" w:rsidRDefault="00F87A91" w:rsidP="00495A6F">
      <w:pPr>
        <w:widowControl/>
        <w:numPr>
          <w:ilvl w:val="0"/>
          <w:numId w:val="39"/>
        </w:numPr>
        <w:autoSpaceDE/>
        <w:autoSpaceDN/>
        <w:spacing w:before="100" w:beforeAutospacing="1" w:after="100" w:afterAutospacing="1"/>
        <w:jc w:val="both"/>
        <w:rPr>
          <w:rFonts w:ascii="Times New Roman" w:eastAsia="Times New Roman" w:hAnsi="Times New Roman" w:cs="Times New Roman"/>
          <w:sz w:val="24"/>
          <w:szCs w:val="24"/>
        </w:rPr>
      </w:pPr>
      <w:r w:rsidRPr="00EE35CC">
        <w:rPr>
          <w:rFonts w:ascii="Times New Roman" w:eastAsia="Times New Roman" w:hAnsi="Times New Roman" w:cs="Times New Roman"/>
          <w:b/>
          <w:bCs/>
          <w:sz w:val="24"/>
          <w:szCs w:val="24"/>
        </w:rPr>
        <w:t>Activity 2</w:t>
      </w:r>
      <w:r>
        <w:rPr>
          <w:rFonts w:ascii="Times New Roman" w:eastAsia="Times New Roman" w:hAnsi="Times New Roman" w:cs="Times New Roman"/>
          <w:b/>
          <w:bCs/>
          <w:sz w:val="24"/>
          <w:szCs w:val="24"/>
        </w:rPr>
        <w:t>0</w:t>
      </w:r>
      <w:r w:rsidRPr="00EE35CC">
        <w:rPr>
          <w:rFonts w:ascii="Times New Roman" w:eastAsia="Times New Roman" w:hAnsi="Times New Roman" w:cs="Times New Roman"/>
          <w:b/>
          <w:bCs/>
          <w:sz w:val="24"/>
          <w:szCs w:val="24"/>
        </w:rPr>
        <w:t>: Celebration &amp; Reflection</w:t>
      </w:r>
    </w:p>
    <w:p w:rsidR="00F87A91" w:rsidRPr="00815285" w:rsidRDefault="00F87A91" w:rsidP="00495A6F">
      <w:pPr>
        <w:widowControl/>
        <w:numPr>
          <w:ilvl w:val="1"/>
          <w:numId w:val="39"/>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Celebrate your successful boat building project! Take your boat out for a leisure cruise and enjoy your accomplishment.</w:t>
      </w:r>
    </w:p>
    <w:p w:rsidR="00F87A91" w:rsidRDefault="00F87A91" w:rsidP="00495A6F">
      <w:pPr>
        <w:widowControl/>
        <w:numPr>
          <w:ilvl w:val="1"/>
          <w:numId w:val="39"/>
        </w:numPr>
        <w:autoSpaceDE/>
        <w:autoSpaceDN/>
        <w:spacing w:before="100" w:beforeAutospacing="1" w:after="100" w:afterAutospacing="1"/>
        <w:jc w:val="both"/>
        <w:rPr>
          <w:rFonts w:ascii="Times New Roman" w:eastAsia="Times New Roman" w:hAnsi="Times New Roman" w:cs="Times New Roman"/>
          <w:sz w:val="24"/>
          <w:szCs w:val="24"/>
        </w:rPr>
      </w:pPr>
      <w:r w:rsidRPr="00815285">
        <w:rPr>
          <w:rFonts w:ascii="Times New Roman" w:eastAsia="Times New Roman" w:hAnsi="Times New Roman" w:cs="Times New Roman"/>
          <w:sz w:val="24"/>
          <w:szCs w:val="24"/>
        </w:rPr>
        <w:t>Reflect on the learning experience throughout the process. Consider what worked well, what you might do differently next time, and brainstorm potential modifi</w:t>
      </w:r>
      <w:r w:rsidR="00592AD1">
        <w:rPr>
          <w:rFonts w:ascii="Times New Roman" w:eastAsia="Times New Roman" w:hAnsi="Times New Roman" w:cs="Times New Roman"/>
          <w:sz w:val="24"/>
          <w:szCs w:val="24"/>
        </w:rPr>
        <w:t>cations or future boat projects</w:t>
      </w:r>
    </w:p>
    <w:p w:rsidR="00592AD1" w:rsidRDefault="00592AD1" w:rsidP="00592AD1">
      <w:pPr>
        <w:widowControl/>
        <w:autoSpaceDE/>
        <w:autoSpaceDN/>
        <w:spacing w:before="100" w:beforeAutospacing="1" w:after="100" w:afterAutospacing="1"/>
        <w:jc w:val="both"/>
        <w:rPr>
          <w:rFonts w:ascii="Times New Roman" w:eastAsia="Times New Roman" w:hAnsi="Times New Roman" w:cs="Times New Roman"/>
          <w:sz w:val="24"/>
          <w:szCs w:val="24"/>
        </w:rPr>
      </w:pPr>
    </w:p>
    <w:p w:rsidR="00592AD1" w:rsidRPr="00592AD1" w:rsidRDefault="00592AD1" w:rsidP="00592AD1">
      <w:pPr>
        <w:widowControl/>
        <w:autoSpaceDE/>
        <w:autoSpaceDN/>
        <w:spacing w:before="100" w:beforeAutospacing="1" w:after="100" w:afterAutospacing="1"/>
        <w:jc w:val="both"/>
        <w:rPr>
          <w:rFonts w:ascii="Times New Roman" w:eastAsia="Times New Roman" w:hAnsi="Times New Roman" w:cs="Times New Roman"/>
          <w:sz w:val="24"/>
          <w:szCs w:val="24"/>
        </w:rPr>
      </w:pPr>
    </w:p>
    <w:p w:rsidR="00C03325" w:rsidRDefault="0035158A">
      <w:pPr>
        <w:spacing w:before="76"/>
        <w:ind w:left="240"/>
        <w:rPr>
          <w:b/>
          <w:sz w:val="32"/>
        </w:rPr>
      </w:pPr>
      <w:r>
        <w:rPr>
          <w:b/>
          <w:sz w:val="32"/>
        </w:rPr>
        <w:t>Annexure-II</w:t>
      </w:r>
    </w:p>
    <w:p w:rsidR="00C03325" w:rsidRDefault="0035158A">
      <w:pPr>
        <w:pStyle w:val="Heading2"/>
        <w:spacing w:before="258" w:line="276" w:lineRule="auto"/>
        <w:ind w:right="1536"/>
        <w:rPr>
          <w:u w:val="none"/>
        </w:rPr>
      </w:pPr>
      <w:r>
        <w:rPr>
          <w:u w:val="thick"/>
        </w:rPr>
        <w:t>SUGGESTIVE FORMAT AND SEQUENCE ORDER OF MOTIVATIONAL</w:t>
      </w:r>
      <w:r>
        <w:rPr>
          <w:spacing w:val="-75"/>
          <w:u w:val="none"/>
        </w:rPr>
        <w:t xml:space="preserve"> </w:t>
      </w:r>
      <w:r>
        <w:rPr>
          <w:u w:val="thick"/>
        </w:rPr>
        <w:t>LECTURE.</w:t>
      </w:r>
    </w:p>
    <w:p w:rsidR="00C03325" w:rsidRDefault="0035158A">
      <w:pPr>
        <w:pStyle w:val="Heading3"/>
        <w:spacing w:before="202"/>
        <w:ind w:left="240" w:firstLine="0"/>
        <w:jc w:val="left"/>
        <w:rPr>
          <w:u w:val="none"/>
        </w:rPr>
      </w:pPr>
      <w:r>
        <w:rPr>
          <w:u w:val="none"/>
        </w:rPr>
        <w:t>Mentor</w:t>
      </w:r>
    </w:p>
    <w:p w:rsidR="00C03325" w:rsidRDefault="0035158A">
      <w:pPr>
        <w:pStyle w:val="BodyText"/>
        <w:spacing w:before="41" w:line="276" w:lineRule="auto"/>
        <w:ind w:left="240" w:right="310"/>
      </w:pPr>
      <w:r>
        <w:t>Mentors are provided an observation checklist form to evaluate and share their observational</w:t>
      </w:r>
      <w:r>
        <w:rPr>
          <w:spacing w:val="1"/>
        </w:rPr>
        <w:t xml:space="preserve"> </w:t>
      </w:r>
      <w:r>
        <w:t>feedback on how students within each team engage and collaborate in a learning environment.</w:t>
      </w:r>
      <w:r>
        <w:rPr>
          <w:spacing w:val="1"/>
        </w:rPr>
        <w:t xml:space="preserve"> </w:t>
      </w:r>
      <w:r>
        <w:t>The checklist is provided at two different points: Once towards the end of the course. The</w:t>
      </w:r>
      <w:r>
        <w:rPr>
          <w:spacing w:val="1"/>
        </w:rPr>
        <w:t xml:space="preserve"> </w:t>
      </w:r>
      <w:r>
        <w:t>checklists are an opportunity for mentors to share their unique perspective on group dynamics</w:t>
      </w:r>
      <w:r>
        <w:rPr>
          <w:spacing w:val="1"/>
        </w:rPr>
        <w:t xml:space="preserve"> </w:t>
      </w:r>
      <w:r>
        <w:t>based on various team activities, gameplay sessions, pitch preparation, and other sessions, giving</w:t>
      </w:r>
      <w:r>
        <w:rPr>
          <w:spacing w:val="-64"/>
        </w:rPr>
        <w:t xml:space="preserve"> </w:t>
      </w:r>
      <w:r>
        <w:t>insights on the nature of communication and teamwork taking place and how both learning</w:t>
      </w:r>
      <w:r>
        <w:rPr>
          <w:spacing w:val="1"/>
        </w:rPr>
        <w:t xml:space="preserve"> </w:t>
      </w:r>
      <w:r>
        <w:t>outcomes</w:t>
      </w:r>
      <w:r>
        <w:rPr>
          <w:spacing w:val="-4"/>
        </w:rPr>
        <w:t xml:space="preserve"> </w:t>
      </w:r>
      <w:r>
        <w:t>and the</w:t>
      </w:r>
      <w:r>
        <w:rPr>
          <w:spacing w:val="-1"/>
        </w:rPr>
        <w:t xml:space="preserve"> </w:t>
      </w:r>
      <w:r>
        <w:t>student</w:t>
      </w:r>
      <w:r>
        <w:rPr>
          <w:spacing w:val="-2"/>
        </w:rPr>
        <w:t xml:space="preserve"> </w:t>
      </w:r>
      <w:r>
        <w:t>experience can</w:t>
      </w:r>
      <w:r>
        <w:rPr>
          <w:spacing w:val="-3"/>
        </w:rPr>
        <w:t xml:space="preserve"> </w:t>
      </w:r>
      <w:r>
        <w:t>be</w:t>
      </w:r>
      <w:r>
        <w:rPr>
          <w:spacing w:val="-2"/>
        </w:rPr>
        <w:t xml:space="preserve"> </w:t>
      </w:r>
      <w:r>
        <w:t>improved in</w:t>
      </w:r>
      <w:r>
        <w:rPr>
          <w:spacing w:val="-1"/>
        </w:rPr>
        <w:t xml:space="preserve"> </w:t>
      </w:r>
      <w:r>
        <w:t>the</w:t>
      </w:r>
      <w:r>
        <w:rPr>
          <w:spacing w:val="-2"/>
        </w:rPr>
        <w:t xml:space="preserve"> </w:t>
      </w:r>
      <w:r>
        <w:t>future.</w:t>
      </w:r>
    </w:p>
    <w:p w:rsidR="00C03325" w:rsidRDefault="0035158A">
      <w:pPr>
        <w:pStyle w:val="Heading3"/>
        <w:spacing w:before="200"/>
        <w:ind w:left="240" w:firstLine="0"/>
        <w:jc w:val="left"/>
        <w:rPr>
          <w:u w:val="none"/>
        </w:rPr>
      </w:pPr>
      <w:r>
        <w:rPr>
          <w:u w:val="none"/>
        </w:rPr>
        <w:lastRenderedPageBreak/>
        <w:t>Session-</w:t>
      </w:r>
      <w:r>
        <w:rPr>
          <w:spacing w:val="-3"/>
          <w:u w:val="none"/>
        </w:rPr>
        <w:t xml:space="preserve"> </w:t>
      </w:r>
      <w:r>
        <w:rPr>
          <w:u w:val="none"/>
        </w:rPr>
        <w:t>1</w:t>
      </w:r>
      <w:r>
        <w:rPr>
          <w:spacing w:val="-2"/>
          <w:u w:val="none"/>
        </w:rPr>
        <w:t xml:space="preserve"> </w:t>
      </w:r>
      <w:r>
        <w:rPr>
          <w:u w:val="none"/>
        </w:rPr>
        <w:t>(Communication):</w:t>
      </w:r>
    </w:p>
    <w:p w:rsidR="00C03325" w:rsidRDefault="0035158A">
      <w:pPr>
        <w:pStyle w:val="BodyText"/>
        <w:spacing w:before="41" w:line="276" w:lineRule="auto"/>
        <w:ind w:left="240" w:right="310"/>
      </w:pPr>
      <w:r>
        <w:t>Please</w:t>
      </w:r>
      <w:r>
        <w:rPr>
          <w:spacing w:val="-4"/>
        </w:rPr>
        <w:t xml:space="preserve"> </w:t>
      </w:r>
      <w:r>
        <w:t>find</w:t>
      </w:r>
      <w:r>
        <w:rPr>
          <w:spacing w:val="-3"/>
        </w:rPr>
        <w:t xml:space="preserve"> </w:t>
      </w:r>
      <w:r>
        <w:t>below</w:t>
      </w:r>
      <w:r>
        <w:rPr>
          <w:spacing w:val="-4"/>
        </w:rPr>
        <w:t xml:space="preserve"> </w:t>
      </w:r>
      <w:r>
        <w:t>an</w:t>
      </w:r>
      <w:r>
        <w:rPr>
          <w:spacing w:val="-3"/>
        </w:rPr>
        <w:t xml:space="preserve"> </w:t>
      </w:r>
      <w:r>
        <w:t>overview</w:t>
      </w:r>
      <w:r>
        <w:rPr>
          <w:spacing w:val="-4"/>
        </w:rPr>
        <w:t xml:space="preserve"> </w:t>
      </w:r>
      <w:r>
        <w:t>of</w:t>
      </w:r>
      <w:r>
        <w:rPr>
          <w:spacing w:val="1"/>
        </w:rPr>
        <w:t xml:space="preserve"> </w:t>
      </w:r>
      <w:r>
        <w:t>the</w:t>
      </w:r>
      <w:r>
        <w:rPr>
          <w:spacing w:val="-3"/>
        </w:rPr>
        <w:t xml:space="preserve"> </w:t>
      </w:r>
      <w:r>
        <w:t>activities</w:t>
      </w:r>
      <w:r>
        <w:rPr>
          <w:spacing w:val="-1"/>
        </w:rPr>
        <w:t xml:space="preserve"> </w:t>
      </w:r>
      <w:r>
        <w:t>taking</w:t>
      </w:r>
      <w:r>
        <w:rPr>
          <w:spacing w:val="-2"/>
        </w:rPr>
        <w:t xml:space="preserve"> </w:t>
      </w:r>
      <w:r>
        <w:t>place</w:t>
      </w:r>
      <w:r>
        <w:rPr>
          <w:spacing w:val="-2"/>
        </w:rPr>
        <w:t xml:space="preserve"> </w:t>
      </w:r>
      <w:r>
        <w:t>Session</w:t>
      </w:r>
      <w:r>
        <w:rPr>
          <w:spacing w:val="-3"/>
        </w:rPr>
        <w:t xml:space="preserve"> </w:t>
      </w:r>
      <w:r>
        <w:t>plan that</w:t>
      </w:r>
      <w:r>
        <w:rPr>
          <w:spacing w:val="-3"/>
        </w:rPr>
        <w:t xml:space="preserve"> </w:t>
      </w:r>
      <w:r>
        <w:t>will</w:t>
      </w:r>
      <w:r>
        <w:rPr>
          <w:spacing w:val="-1"/>
        </w:rPr>
        <w:t xml:space="preserve"> </w:t>
      </w:r>
      <w:r>
        <w:t>support</w:t>
      </w:r>
      <w:r>
        <w:rPr>
          <w:spacing w:val="-2"/>
        </w:rPr>
        <w:t xml:space="preserve"> </w:t>
      </w:r>
      <w:r>
        <w:t>your</w:t>
      </w:r>
      <w:r>
        <w:rPr>
          <w:spacing w:val="-63"/>
        </w:rPr>
        <w:t xml:space="preserve"> </w:t>
      </w:r>
      <w:r>
        <w:t>delivery</w:t>
      </w:r>
      <w:r>
        <w:rPr>
          <w:spacing w:val="-4"/>
        </w:rPr>
        <w:t xml:space="preserve"> </w:t>
      </w:r>
      <w:r>
        <w:t>and an overview</w:t>
      </w:r>
      <w:r>
        <w:rPr>
          <w:spacing w:val="-4"/>
        </w:rPr>
        <w:t xml:space="preserve"> </w:t>
      </w:r>
      <w:r>
        <w:t>of</w:t>
      </w:r>
      <w:r>
        <w:rPr>
          <w:spacing w:val="2"/>
        </w:rPr>
        <w:t xml:space="preserve"> </w:t>
      </w:r>
      <w:r>
        <w:t>this</w:t>
      </w:r>
      <w:r>
        <w:rPr>
          <w:spacing w:val="-1"/>
        </w:rPr>
        <w:t xml:space="preserve"> </w:t>
      </w:r>
      <w:r>
        <w:t>session’s</w:t>
      </w:r>
      <w:r>
        <w:rPr>
          <w:spacing w:val="-1"/>
        </w:rPr>
        <w:t xml:space="preserve"> </w:t>
      </w:r>
      <w:r>
        <w:t>activity.</w:t>
      </w:r>
    </w:p>
    <w:p w:rsidR="00C03325" w:rsidRDefault="00C03325">
      <w:pPr>
        <w:pStyle w:val="BodyText"/>
        <w:spacing w:before="7"/>
        <w:rPr>
          <w:sz w:val="17"/>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C03325">
        <w:trPr>
          <w:trHeight w:val="275"/>
        </w:trPr>
        <w:tc>
          <w:tcPr>
            <w:tcW w:w="9244" w:type="dxa"/>
          </w:tcPr>
          <w:p w:rsidR="00C03325" w:rsidRDefault="0035158A">
            <w:pPr>
              <w:pStyle w:val="TableParagraph"/>
              <w:spacing w:line="256" w:lineRule="exact"/>
              <w:ind w:left="107"/>
              <w:rPr>
                <w:sz w:val="24"/>
              </w:rPr>
            </w:pPr>
            <w:r>
              <w:rPr>
                <w:sz w:val="24"/>
              </w:rPr>
              <w:t>Session-</w:t>
            </w:r>
            <w:r>
              <w:rPr>
                <w:spacing w:val="-4"/>
                <w:sz w:val="24"/>
              </w:rPr>
              <w:t xml:space="preserve"> </w:t>
            </w:r>
            <w:r>
              <w:rPr>
                <w:sz w:val="24"/>
              </w:rPr>
              <w:t>1</w:t>
            </w:r>
            <w:r>
              <w:rPr>
                <w:spacing w:val="-1"/>
                <w:sz w:val="24"/>
              </w:rPr>
              <w:t xml:space="preserve"> </w:t>
            </w:r>
            <w:r>
              <w:rPr>
                <w:sz w:val="24"/>
              </w:rPr>
              <w:t>OVERVIEW</w:t>
            </w:r>
          </w:p>
        </w:tc>
      </w:tr>
      <w:tr w:rsidR="00C03325">
        <w:trPr>
          <w:trHeight w:val="275"/>
        </w:trPr>
        <w:tc>
          <w:tcPr>
            <w:tcW w:w="9244" w:type="dxa"/>
          </w:tcPr>
          <w:p w:rsidR="00C03325" w:rsidRDefault="0035158A">
            <w:pPr>
              <w:pStyle w:val="TableParagraph"/>
              <w:spacing w:line="256" w:lineRule="exact"/>
              <w:ind w:left="107"/>
              <w:rPr>
                <w:sz w:val="24"/>
              </w:rPr>
            </w:pPr>
            <w:r>
              <w:rPr>
                <w:sz w:val="24"/>
              </w:rPr>
              <w:t>Aims</w:t>
            </w:r>
            <w:r>
              <w:rPr>
                <w:spacing w:val="-1"/>
                <w:sz w:val="24"/>
              </w:rPr>
              <w:t xml:space="preserve"> </w:t>
            </w:r>
            <w:r>
              <w:rPr>
                <w:sz w:val="24"/>
              </w:rPr>
              <w:t>and</w:t>
            </w:r>
            <w:r>
              <w:rPr>
                <w:spacing w:val="-3"/>
                <w:sz w:val="24"/>
              </w:rPr>
              <w:t xml:space="preserve"> </w:t>
            </w:r>
            <w:r>
              <w:rPr>
                <w:sz w:val="24"/>
              </w:rPr>
              <w:t>Objectives:</w:t>
            </w:r>
          </w:p>
        </w:tc>
      </w:tr>
      <w:tr w:rsidR="00C03325">
        <w:trPr>
          <w:trHeight w:val="2289"/>
        </w:trPr>
        <w:tc>
          <w:tcPr>
            <w:tcW w:w="9244" w:type="dxa"/>
          </w:tcPr>
          <w:p w:rsidR="00C03325" w:rsidRDefault="0035158A">
            <w:pPr>
              <w:pStyle w:val="TableParagraph"/>
              <w:numPr>
                <w:ilvl w:val="0"/>
                <w:numId w:val="14"/>
              </w:numPr>
              <w:tabs>
                <w:tab w:val="left" w:pos="828"/>
                <w:tab w:val="left" w:pos="829"/>
              </w:tabs>
              <w:spacing w:line="290" w:lineRule="exact"/>
              <w:ind w:hanging="362"/>
              <w:rPr>
                <w:sz w:val="24"/>
              </w:rPr>
            </w:pPr>
            <w:r>
              <w:rPr>
                <w:sz w:val="24"/>
              </w:rPr>
              <w:t>To</w:t>
            </w:r>
            <w:r>
              <w:rPr>
                <w:spacing w:val="-4"/>
                <w:sz w:val="24"/>
              </w:rPr>
              <w:t xml:space="preserve"> </w:t>
            </w:r>
            <w:r>
              <w:rPr>
                <w:sz w:val="24"/>
              </w:rPr>
              <w:t>introduce</w:t>
            </w:r>
            <w:r>
              <w:rPr>
                <w:spacing w:val="-3"/>
                <w:sz w:val="24"/>
              </w:rPr>
              <w:t xml:space="preserve"> </w:t>
            </w:r>
            <w:r>
              <w:rPr>
                <w:sz w:val="24"/>
              </w:rPr>
              <w:t>the</w:t>
            </w:r>
            <w:r>
              <w:rPr>
                <w:spacing w:val="-3"/>
                <w:sz w:val="24"/>
              </w:rPr>
              <w:t xml:space="preserve"> </w:t>
            </w:r>
            <w:r>
              <w:rPr>
                <w:sz w:val="24"/>
              </w:rPr>
              <w:t>communication</w:t>
            </w:r>
            <w:r>
              <w:rPr>
                <w:spacing w:val="-2"/>
                <w:sz w:val="24"/>
              </w:rPr>
              <w:t xml:space="preserve"> </w:t>
            </w:r>
            <w:r>
              <w:rPr>
                <w:sz w:val="24"/>
              </w:rPr>
              <w:t>skills</w:t>
            </w:r>
            <w:r>
              <w:rPr>
                <w:spacing w:val="-1"/>
                <w:sz w:val="24"/>
              </w:rPr>
              <w:t xml:space="preserve"> </w:t>
            </w:r>
            <w:r>
              <w:rPr>
                <w:sz w:val="24"/>
              </w:rPr>
              <w:t>and</w:t>
            </w:r>
            <w:r>
              <w:rPr>
                <w:spacing w:val="-1"/>
                <w:sz w:val="24"/>
              </w:rPr>
              <w:t xml:space="preserve"> </w:t>
            </w:r>
            <w:r>
              <w:rPr>
                <w:sz w:val="24"/>
              </w:rPr>
              <w:t>how</w:t>
            </w:r>
            <w:r>
              <w:rPr>
                <w:spacing w:val="-4"/>
                <w:sz w:val="24"/>
              </w:rPr>
              <w:t xml:space="preserve"> </w:t>
            </w:r>
            <w:r>
              <w:rPr>
                <w:sz w:val="24"/>
              </w:rPr>
              <w:t>it</w:t>
            </w:r>
            <w:r>
              <w:rPr>
                <w:spacing w:val="1"/>
                <w:sz w:val="24"/>
              </w:rPr>
              <w:t xml:space="preserve"> </w:t>
            </w:r>
            <w:r>
              <w:rPr>
                <w:sz w:val="24"/>
              </w:rPr>
              <w:t>will</w:t>
            </w:r>
            <w:r>
              <w:rPr>
                <w:spacing w:val="1"/>
                <w:sz w:val="24"/>
              </w:rPr>
              <w:t xml:space="preserve"> </w:t>
            </w:r>
            <w:r>
              <w:rPr>
                <w:sz w:val="24"/>
              </w:rPr>
              <w:t>work</w:t>
            </w:r>
          </w:p>
          <w:p w:rsidR="00C03325" w:rsidRDefault="0035158A">
            <w:pPr>
              <w:pStyle w:val="TableParagraph"/>
              <w:numPr>
                <w:ilvl w:val="0"/>
                <w:numId w:val="14"/>
              </w:numPr>
              <w:tabs>
                <w:tab w:val="left" w:pos="828"/>
                <w:tab w:val="left" w:pos="829"/>
              </w:tabs>
              <w:ind w:right="215"/>
              <w:rPr>
                <w:sz w:val="24"/>
              </w:rPr>
            </w:pPr>
            <w:r>
              <w:rPr>
                <w:sz w:val="24"/>
              </w:rPr>
              <w:t>Get</w:t>
            </w:r>
            <w:r>
              <w:rPr>
                <w:spacing w:val="-2"/>
                <w:sz w:val="24"/>
              </w:rPr>
              <w:t xml:space="preserve"> </w:t>
            </w:r>
            <w:r>
              <w:rPr>
                <w:sz w:val="24"/>
              </w:rPr>
              <w:t>to</w:t>
            </w:r>
            <w:r>
              <w:rPr>
                <w:spacing w:val="-1"/>
                <w:sz w:val="24"/>
              </w:rPr>
              <w:t xml:space="preserve"> </w:t>
            </w:r>
            <w:r>
              <w:rPr>
                <w:sz w:val="24"/>
              </w:rPr>
              <w:t>know</w:t>
            </w:r>
            <w:r>
              <w:rPr>
                <w:spacing w:val="-4"/>
                <w:sz w:val="24"/>
              </w:rPr>
              <w:t xml:space="preserve"> </w:t>
            </w:r>
            <w:r>
              <w:rPr>
                <w:sz w:val="24"/>
              </w:rPr>
              <w:t>mentor</w:t>
            </w:r>
            <w:r>
              <w:rPr>
                <w:spacing w:val="-1"/>
                <w:sz w:val="24"/>
              </w:rPr>
              <w:t xml:space="preserve"> </w:t>
            </w:r>
            <w:r>
              <w:rPr>
                <w:sz w:val="24"/>
              </w:rPr>
              <w:t>and</w:t>
            </w:r>
            <w:r>
              <w:rPr>
                <w:spacing w:val="2"/>
                <w:sz w:val="24"/>
              </w:rPr>
              <w:t xml:space="preserve"> </w:t>
            </w:r>
            <w:r>
              <w:rPr>
                <w:sz w:val="24"/>
              </w:rPr>
              <w:t>team -</w:t>
            </w:r>
            <w:r>
              <w:rPr>
                <w:spacing w:val="-4"/>
                <w:sz w:val="24"/>
              </w:rPr>
              <w:t xml:space="preserve"> </w:t>
            </w:r>
            <w:r>
              <w:rPr>
                <w:sz w:val="24"/>
              </w:rPr>
              <w:t>build</w:t>
            </w:r>
            <w:r>
              <w:rPr>
                <w:spacing w:val="-1"/>
                <w:sz w:val="24"/>
              </w:rPr>
              <w:t xml:space="preserve"> </w:t>
            </w:r>
            <w:r>
              <w:rPr>
                <w:sz w:val="24"/>
              </w:rPr>
              <w:t>rapport</w:t>
            </w:r>
            <w:r>
              <w:rPr>
                <w:spacing w:val="-4"/>
                <w:sz w:val="24"/>
              </w:rPr>
              <w:t xml:space="preserve"> </w:t>
            </w:r>
            <w:r>
              <w:rPr>
                <w:sz w:val="24"/>
              </w:rPr>
              <w:t>and</w:t>
            </w:r>
            <w:r>
              <w:rPr>
                <w:spacing w:val="-3"/>
                <w:sz w:val="24"/>
              </w:rPr>
              <w:t xml:space="preserve"> </w:t>
            </w:r>
            <w:r>
              <w:rPr>
                <w:sz w:val="24"/>
              </w:rPr>
              <w:t>develop</w:t>
            </w:r>
            <w:r>
              <w:rPr>
                <w:spacing w:val="-2"/>
                <w:sz w:val="24"/>
              </w:rPr>
              <w:t xml:space="preserve"> </w:t>
            </w:r>
            <w:r>
              <w:rPr>
                <w:sz w:val="24"/>
              </w:rPr>
              <w:t>a</w:t>
            </w:r>
            <w:r>
              <w:rPr>
                <w:spacing w:val="-2"/>
                <w:sz w:val="24"/>
              </w:rPr>
              <w:t xml:space="preserve"> </w:t>
            </w:r>
            <w:r>
              <w:rPr>
                <w:sz w:val="24"/>
              </w:rPr>
              <w:t>strong</w:t>
            </w:r>
            <w:r>
              <w:rPr>
                <w:spacing w:val="-3"/>
                <w:sz w:val="24"/>
              </w:rPr>
              <w:t xml:space="preserve"> </w:t>
            </w:r>
            <w:r>
              <w:rPr>
                <w:sz w:val="24"/>
              </w:rPr>
              <w:t>sense</w:t>
            </w:r>
            <w:r>
              <w:rPr>
                <w:spacing w:val="-3"/>
                <w:sz w:val="24"/>
              </w:rPr>
              <w:t xml:space="preserve"> </w:t>
            </w:r>
            <w:r>
              <w:rPr>
                <w:sz w:val="24"/>
              </w:rPr>
              <w:t>of</w:t>
            </w:r>
            <w:r>
              <w:rPr>
                <w:spacing w:val="-1"/>
                <w:sz w:val="24"/>
              </w:rPr>
              <w:t xml:space="preserve"> </w:t>
            </w:r>
            <w:r>
              <w:rPr>
                <w:sz w:val="24"/>
              </w:rPr>
              <w:t>a</w:t>
            </w:r>
            <w:r>
              <w:rPr>
                <w:spacing w:val="-64"/>
                <w:sz w:val="24"/>
              </w:rPr>
              <w:t xml:space="preserve"> </w:t>
            </w:r>
            <w:r>
              <w:rPr>
                <w:sz w:val="24"/>
              </w:rPr>
              <w:t>team</w:t>
            </w:r>
          </w:p>
          <w:p w:rsidR="00C03325" w:rsidRDefault="0035158A">
            <w:pPr>
              <w:pStyle w:val="TableParagraph"/>
              <w:numPr>
                <w:ilvl w:val="0"/>
                <w:numId w:val="14"/>
              </w:numPr>
              <w:tabs>
                <w:tab w:val="left" w:pos="828"/>
                <w:tab w:val="left" w:pos="829"/>
              </w:tabs>
              <w:spacing w:line="291" w:lineRule="exact"/>
              <w:ind w:hanging="362"/>
              <w:rPr>
                <w:sz w:val="24"/>
              </w:rPr>
            </w:pPr>
            <w:r>
              <w:rPr>
                <w:sz w:val="24"/>
              </w:rPr>
              <w:t>Provide</w:t>
            </w:r>
            <w:r>
              <w:rPr>
                <w:spacing w:val="-2"/>
                <w:sz w:val="24"/>
              </w:rPr>
              <w:t xml:space="preserve"> </w:t>
            </w:r>
            <w:r>
              <w:rPr>
                <w:sz w:val="24"/>
              </w:rPr>
              <w:t>an</w:t>
            </w:r>
            <w:r>
              <w:rPr>
                <w:spacing w:val="-2"/>
                <w:sz w:val="24"/>
              </w:rPr>
              <w:t xml:space="preserve"> </w:t>
            </w:r>
            <w:r>
              <w:rPr>
                <w:sz w:val="24"/>
              </w:rPr>
              <w:t>introduction</w:t>
            </w:r>
            <w:r>
              <w:rPr>
                <w:spacing w:val="-1"/>
                <w:sz w:val="24"/>
              </w:rPr>
              <w:t xml:space="preserve"> </w:t>
            </w:r>
            <w:r>
              <w:rPr>
                <w:sz w:val="24"/>
              </w:rPr>
              <w:t>to</w:t>
            </w:r>
            <w:r>
              <w:rPr>
                <w:spacing w:val="-1"/>
                <w:sz w:val="24"/>
              </w:rPr>
              <w:t xml:space="preserve"> </w:t>
            </w:r>
            <w:r>
              <w:rPr>
                <w:sz w:val="24"/>
              </w:rPr>
              <w:t>communication</w:t>
            </w:r>
            <w:r>
              <w:rPr>
                <w:spacing w:val="-4"/>
                <w:sz w:val="24"/>
              </w:rPr>
              <w:t xml:space="preserve"> </w:t>
            </w:r>
            <w:r>
              <w:rPr>
                <w:sz w:val="24"/>
              </w:rPr>
              <w:t>skills</w:t>
            </w:r>
          </w:p>
          <w:p w:rsidR="00C03325" w:rsidRDefault="0035158A">
            <w:pPr>
              <w:pStyle w:val="TableParagraph"/>
              <w:numPr>
                <w:ilvl w:val="0"/>
                <w:numId w:val="14"/>
              </w:numPr>
              <w:tabs>
                <w:tab w:val="left" w:pos="828"/>
                <w:tab w:val="left" w:pos="829"/>
              </w:tabs>
              <w:ind w:right="658"/>
              <w:rPr>
                <w:sz w:val="24"/>
              </w:rPr>
            </w:pPr>
            <w:r>
              <w:rPr>
                <w:sz w:val="24"/>
              </w:rPr>
              <w:t>Team</w:t>
            </w:r>
            <w:r>
              <w:rPr>
                <w:spacing w:val="-3"/>
                <w:sz w:val="24"/>
              </w:rPr>
              <w:t xml:space="preserve"> </w:t>
            </w:r>
            <w:r>
              <w:rPr>
                <w:sz w:val="24"/>
              </w:rPr>
              <w:t>to</w:t>
            </w:r>
            <w:r>
              <w:rPr>
                <w:spacing w:val="-2"/>
                <w:sz w:val="24"/>
              </w:rPr>
              <w:t xml:space="preserve"> </w:t>
            </w:r>
            <w:r>
              <w:rPr>
                <w:sz w:val="24"/>
              </w:rPr>
              <w:t>collaborate</w:t>
            </w:r>
            <w:r>
              <w:rPr>
                <w:spacing w:val="-3"/>
                <w:sz w:val="24"/>
              </w:rPr>
              <w:t xml:space="preserve"> </w:t>
            </w:r>
            <w:r>
              <w:rPr>
                <w:sz w:val="24"/>
              </w:rPr>
              <w:t>on</w:t>
            </w:r>
            <w:r>
              <w:rPr>
                <w:spacing w:val="-4"/>
                <w:sz w:val="24"/>
              </w:rPr>
              <w:t xml:space="preserve"> </w:t>
            </w:r>
            <w:r>
              <w:rPr>
                <w:sz w:val="24"/>
              </w:rPr>
              <w:t>an</w:t>
            </w:r>
            <w:r>
              <w:rPr>
                <w:spacing w:val="-4"/>
                <w:sz w:val="24"/>
              </w:rPr>
              <w:t xml:space="preserve"> </w:t>
            </w:r>
            <w:r>
              <w:rPr>
                <w:sz w:val="24"/>
              </w:rPr>
              <w:t>activity</w:t>
            </w:r>
            <w:r>
              <w:rPr>
                <w:spacing w:val="-5"/>
                <w:sz w:val="24"/>
              </w:rPr>
              <w:t xml:space="preserve"> </w:t>
            </w:r>
            <w:r>
              <w:rPr>
                <w:sz w:val="24"/>
              </w:rPr>
              <w:t>sheet</w:t>
            </w:r>
            <w:r>
              <w:rPr>
                <w:spacing w:val="-2"/>
                <w:sz w:val="24"/>
              </w:rPr>
              <w:t xml:space="preserve"> </w:t>
            </w:r>
            <w:r>
              <w:rPr>
                <w:sz w:val="24"/>
              </w:rPr>
              <w:t>developing</w:t>
            </w:r>
            <w:r>
              <w:rPr>
                <w:spacing w:val="-3"/>
                <w:sz w:val="24"/>
              </w:rPr>
              <w:t xml:space="preserve"> </w:t>
            </w:r>
            <w:r>
              <w:rPr>
                <w:sz w:val="24"/>
              </w:rPr>
              <w:t>their</w:t>
            </w:r>
            <w:r>
              <w:rPr>
                <w:spacing w:val="-4"/>
                <w:sz w:val="24"/>
              </w:rPr>
              <w:t xml:space="preserve"> </w:t>
            </w:r>
            <w:r>
              <w:rPr>
                <w:sz w:val="24"/>
              </w:rPr>
              <w:t>communication,</w:t>
            </w:r>
            <w:r>
              <w:rPr>
                <w:spacing w:val="-63"/>
                <w:sz w:val="24"/>
              </w:rPr>
              <w:t xml:space="preserve"> </w:t>
            </w:r>
            <w:r>
              <w:rPr>
                <w:sz w:val="24"/>
              </w:rPr>
              <w:t>teamwork, and</w:t>
            </w:r>
            <w:r>
              <w:rPr>
                <w:spacing w:val="-2"/>
                <w:sz w:val="24"/>
              </w:rPr>
              <w:t xml:space="preserve"> </w:t>
            </w:r>
            <w:r>
              <w:rPr>
                <w:sz w:val="24"/>
              </w:rPr>
              <w:t>problem-solving</w:t>
            </w:r>
          </w:p>
          <w:p w:rsidR="00C03325" w:rsidRDefault="0035158A">
            <w:pPr>
              <w:pStyle w:val="TableParagraph"/>
              <w:numPr>
                <w:ilvl w:val="0"/>
                <w:numId w:val="14"/>
              </w:numPr>
              <w:tabs>
                <w:tab w:val="left" w:pos="828"/>
                <w:tab w:val="left" w:pos="829"/>
              </w:tabs>
              <w:spacing w:line="276" w:lineRule="exact"/>
              <w:ind w:right="252"/>
              <w:rPr>
                <w:sz w:val="24"/>
              </w:rPr>
            </w:pPr>
            <w:r>
              <w:rPr>
                <w:sz w:val="24"/>
              </w:rPr>
              <w:t>Gain an understanding of participants’ own communication skills rating at the</w:t>
            </w:r>
            <w:r>
              <w:rPr>
                <w:spacing w:val="-65"/>
                <w:sz w:val="24"/>
              </w:rPr>
              <w:t xml:space="preserve"> </w:t>
            </w:r>
            <w:r>
              <w:rPr>
                <w:sz w:val="24"/>
              </w:rPr>
              <w:t>start</w:t>
            </w:r>
            <w:r>
              <w:rPr>
                <w:spacing w:val="-1"/>
                <w:sz w:val="24"/>
              </w:rPr>
              <w:t xml:space="preserve"> </w:t>
            </w:r>
            <w:r>
              <w:rPr>
                <w:sz w:val="24"/>
              </w:rPr>
              <w:t>of the program</w:t>
            </w:r>
          </w:p>
        </w:tc>
      </w:tr>
    </w:tbl>
    <w:p w:rsidR="00C03325" w:rsidRDefault="00C03325">
      <w:pPr>
        <w:pStyle w:val="BodyText"/>
        <w:rPr>
          <w:sz w:val="20"/>
        </w:rPr>
      </w:pPr>
    </w:p>
    <w:p w:rsidR="00C03325" w:rsidRDefault="00C03325">
      <w:pPr>
        <w:pStyle w:val="BodyText"/>
        <w:spacing w:after="1"/>
        <w:rPr>
          <w:sz w:val="25"/>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0"/>
        <w:gridCol w:w="2312"/>
        <w:gridCol w:w="2312"/>
      </w:tblGrid>
      <w:tr w:rsidR="00C03325">
        <w:trPr>
          <w:trHeight w:val="275"/>
        </w:trPr>
        <w:tc>
          <w:tcPr>
            <w:tcW w:w="2312" w:type="dxa"/>
          </w:tcPr>
          <w:p w:rsidR="00C03325" w:rsidRDefault="0035158A">
            <w:pPr>
              <w:pStyle w:val="TableParagraph"/>
              <w:spacing w:line="256" w:lineRule="exact"/>
              <w:ind w:left="107"/>
              <w:rPr>
                <w:b/>
                <w:sz w:val="24"/>
              </w:rPr>
            </w:pPr>
            <w:r>
              <w:rPr>
                <w:b/>
                <w:sz w:val="24"/>
              </w:rPr>
              <w:t>Activity:</w:t>
            </w:r>
          </w:p>
        </w:tc>
        <w:tc>
          <w:tcPr>
            <w:tcW w:w="2310" w:type="dxa"/>
          </w:tcPr>
          <w:p w:rsidR="00C03325" w:rsidRDefault="0035158A">
            <w:pPr>
              <w:pStyle w:val="TableParagraph"/>
              <w:spacing w:line="256" w:lineRule="exact"/>
              <w:ind w:left="107"/>
              <w:rPr>
                <w:b/>
                <w:sz w:val="24"/>
              </w:rPr>
            </w:pPr>
            <w:r>
              <w:rPr>
                <w:b/>
                <w:sz w:val="24"/>
              </w:rPr>
              <w:t>Participant</w:t>
            </w:r>
            <w:r>
              <w:rPr>
                <w:b/>
                <w:spacing w:val="-3"/>
                <w:sz w:val="24"/>
              </w:rPr>
              <w:t xml:space="preserve"> </w:t>
            </w:r>
            <w:r>
              <w:rPr>
                <w:b/>
                <w:sz w:val="24"/>
              </w:rPr>
              <w:t>Time</w:t>
            </w:r>
          </w:p>
        </w:tc>
        <w:tc>
          <w:tcPr>
            <w:tcW w:w="2312" w:type="dxa"/>
          </w:tcPr>
          <w:p w:rsidR="00C03325" w:rsidRDefault="0035158A">
            <w:pPr>
              <w:pStyle w:val="TableParagraph"/>
              <w:spacing w:line="256" w:lineRule="exact"/>
              <w:ind w:left="106"/>
              <w:rPr>
                <w:b/>
                <w:sz w:val="24"/>
              </w:rPr>
            </w:pPr>
            <w:r>
              <w:rPr>
                <w:b/>
                <w:sz w:val="24"/>
              </w:rPr>
              <w:t>Teacher</w:t>
            </w:r>
            <w:r>
              <w:rPr>
                <w:b/>
                <w:spacing w:val="-2"/>
                <w:sz w:val="24"/>
              </w:rPr>
              <w:t xml:space="preserve"> </w:t>
            </w:r>
            <w:r>
              <w:rPr>
                <w:b/>
                <w:sz w:val="24"/>
              </w:rPr>
              <w:t>Time</w:t>
            </w:r>
          </w:p>
        </w:tc>
        <w:tc>
          <w:tcPr>
            <w:tcW w:w="2312" w:type="dxa"/>
          </w:tcPr>
          <w:p w:rsidR="00C03325" w:rsidRDefault="0035158A">
            <w:pPr>
              <w:pStyle w:val="TableParagraph"/>
              <w:spacing w:line="256" w:lineRule="exact"/>
              <w:ind w:left="106"/>
              <w:rPr>
                <w:b/>
                <w:sz w:val="24"/>
              </w:rPr>
            </w:pPr>
            <w:r>
              <w:rPr>
                <w:b/>
                <w:sz w:val="24"/>
              </w:rPr>
              <w:t>Mentor</w:t>
            </w:r>
            <w:r>
              <w:rPr>
                <w:b/>
                <w:spacing w:val="-1"/>
                <w:sz w:val="24"/>
              </w:rPr>
              <w:t xml:space="preserve"> </w:t>
            </w:r>
            <w:r>
              <w:rPr>
                <w:b/>
                <w:sz w:val="24"/>
              </w:rPr>
              <w:t>Time</w:t>
            </w:r>
          </w:p>
        </w:tc>
      </w:tr>
      <w:tr w:rsidR="00C03325">
        <w:trPr>
          <w:trHeight w:val="827"/>
        </w:trPr>
        <w:tc>
          <w:tcPr>
            <w:tcW w:w="2312" w:type="dxa"/>
          </w:tcPr>
          <w:p w:rsidR="00C03325" w:rsidRDefault="0035158A">
            <w:pPr>
              <w:pStyle w:val="TableParagraph"/>
              <w:ind w:left="107" w:right="467"/>
              <w:rPr>
                <w:sz w:val="24"/>
              </w:rPr>
            </w:pPr>
            <w:r>
              <w:rPr>
                <w:sz w:val="24"/>
              </w:rPr>
              <w:t>Intro Attend and</w:t>
            </w:r>
            <w:r>
              <w:rPr>
                <w:spacing w:val="-64"/>
                <w:sz w:val="24"/>
              </w:rPr>
              <w:t xml:space="preserve"> </w:t>
            </w:r>
            <w:r>
              <w:rPr>
                <w:sz w:val="24"/>
              </w:rPr>
              <w:t>contribute</w:t>
            </w:r>
            <w:r>
              <w:rPr>
                <w:spacing w:val="-8"/>
                <w:sz w:val="24"/>
              </w:rPr>
              <w:t xml:space="preserve"> </w:t>
            </w:r>
            <w:r>
              <w:rPr>
                <w:sz w:val="24"/>
              </w:rPr>
              <w:t>to</w:t>
            </w:r>
            <w:r>
              <w:rPr>
                <w:spacing w:val="-7"/>
                <w:sz w:val="24"/>
              </w:rPr>
              <w:t xml:space="preserve"> </w:t>
            </w:r>
            <w:r>
              <w:rPr>
                <w:sz w:val="24"/>
              </w:rPr>
              <w:t>the</w:t>
            </w:r>
          </w:p>
          <w:p w:rsidR="00C03325" w:rsidRDefault="0035158A">
            <w:pPr>
              <w:pStyle w:val="TableParagraph"/>
              <w:spacing w:line="260" w:lineRule="exact"/>
              <w:ind w:left="107"/>
              <w:rPr>
                <w:sz w:val="24"/>
              </w:rPr>
            </w:pPr>
            <w:r>
              <w:rPr>
                <w:sz w:val="24"/>
              </w:rPr>
              <w:t>scheduled.</w:t>
            </w:r>
          </w:p>
        </w:tc>
        <w:tc>
          <w:tcPr>
            <w:tcW w:w="2310"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r>
      <w:tr w:rsidR="00C03325">
        <w:trPr>
          <w:trHeight w:val="1104"/>
        </w:trPr>
        <w:tc>
          <w:tcPr>
            <w:tcW w:w="2312" w:type="dxa"/>
          </w:tcPr>
          <w:p w:rsidR="00C03325" w:rsidRDefault="0035158A">
            <w:pPr>
              <w:pStyle w:val="TableParagraph"/>
              <w:ind w:left="107" w:right="333"/>
              <w:rPr>
                <w:sz w:val="24"/>
              </w:rPr>
            </w:pPr>
            <w:r>
              <w:rPr>
                <w:sz w:val="24"/>
              </w:rPr>
              <w:t>Understand good</w:t>
            </w:r>
            <w:r>
              <w:rPr>
                <w:spacing w:val="-65"/>
                <w:sz w:val="24"/>
              </w:rPr>
              <w:t xml:space="preserve"> </w:t>
            </w:r>
            <w:r>
              <w:rPr>
                <w:sz w:val="24"/>
              </w:rPr>
              <w:t>communication</w:t>
            </w:r>
            <w:r>
              <w:rPr>
                <w:spacing w:val="1"/>
                <w:sz w:val="24"/>
              </w:rPr>
              <w:t xml:space="preserve"> </w:t>
            </w:r>
            <w:r>
              <w:rPr>
                <w:sz w:val="24"/>
              </w:rPr>
              <w:t>skills</w:t>
            </w:r>
            <w:r>
              <w:rPr>
                <w:spacing w:val="-1"/>
                <w:sz w:val="24"/>
              </w:rPr>
              <w:t xml:space="preserve"> </w:t>
            </w:r>
            <w:r>
              <w:rPr>
                <w:sz w:val="24"/>
              </w:rPr>
              <w:t>and how</w:t>
            </w:r>
            <w:r>
              <w:rPr>
                <w:spacing w:val="-4"/>
                <w:sz w:val="24"/>
              </w:rPr>
              <w:t xml:space="preserve"> </w:t>
            </w:r>
            <w:r>
              <w:rPr>
                <w:sz w:val="24"/>
              </w:rPr>
              <w:t>it</w:t>
            </w:r>
          </w:p>
          <w:p w:rsidR="00C03325" w:rsidRDefault="0035158A">
            <w:pPr>
              <w:pStyle w:val="TableParagraph"/>
              <w:spacing w:line="260" w:lineRule="exact"/>
              <w:ind w:left="107"/>
              <w:rPr>
                <w:sz w:val="24"/>
              </w:rPr>
            </w:pPr>
            <w:r>
              <w:rPr>
                <w:sz w:val="24"/>
              </w:rPr>
              <w:t>works.</w:t>
            </w:r>
          </w:p>
        </w:tc>
        <w:tc>
          <w:tcPr>
            <w:tcW w:w="2310"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r>
      <w:tr w:rsidR="00C03325">
        <w:trPr>
          <w:trHeight w:val="1103"/>
        </w:trPr>
        <w:tc>
          <w:tcPr>
            <w:tcW w:w="2312" w:type="dxa"/>
          </w:tcPr>
          <w:p w:rsidR="00C03325" w:rsidRDefault="0035158A">
            <w:pPr>
              <w:pStyle w:val="TableParagraph"/>
              <w:ind w:left="107" w:right="360"/>
              <w:rPr>
                <w:sz w:val="24"/>
              </w:rPr>
            </w:pPr>
            <w:r>
              <w:rPr>
                <w:sz w:val="24"/>
              </w:rPr>
              <w:t>Understand what</w:t>
            </w:r>
            <w:r>
              <w:rPr>
                <w:spacing w:val="-64"/>
                <w:sz w:val="24"/>
              </w:rPr>
              <w:t xml:space="preserve"> </w:t>
            </w:r>
            <w:r>
              <w:rPr>
                <w:sz w:val="24"/>
              </w:rPr>
              <w:t>good</w:t>
            </w:r>
          </w:p>
          <w:p w:rsidR="00C03325" w:rsidRDefault="0035158A">
            <w:pPr>
              <w:pStyle w:val="TableParagraph"/>
              <w:spacing w:line="270" w:lineRule="atLeast"/>
              <w:ind w:left="107" w:right="560"/>
              <w:rPr>
                <w:sz w:val="24"/>
              </w:rPr>
            </w:pPr>
            <w:r>
              <w:rPr>
                <w:sz w:val="24"/>
              </w:rPr>
              <w:t>communication</w:t>
            </w:r>
            <w:r>
              <w:rPr>
                <w:spacing w:val="-65"/>
                <w:sz w:val="24"/>
              </w:rPr>
              <w:t xml:space="preserve"> </w:t>
            </w:r>
            <w:r>
              <w:rPr>
                <w:sz w:val="24"/>
              </w:rPr>
              <w:t>skills</w:t>
            </w:r>
            <w:r>
              <w:rPr>
                <w:spacing w:val="-1"/>
                <w:sz w:val="24"/>
              </w:rPr>
              <w:t xml:space="preserve"> </w:t>
            </w:r>
            <w:r>
              <w:rPr>
                <w:sz w:val="24"/>
              </w:rPr>
              <w:t>mean</w:t>
            </w:r>
          </w:p>
        </w:tc>
        <w:tc>
          <w:tcPr>
            <w:tcW w:w="2310"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r>
      <w:tr w:rsidR="00C03325">
        <w:trPr>
          <w:trHeight w:val="1379"/>
        </w:trPr>
        <w:tc>
          <w:tcPr>
            <w:tcW w:w="2312" w:type="dxa"/>
          </w:tcPr>
          <w:p w:rsidR="00C03325" w:rsidRDefault="0035158A">
            <w:pPr>
              <w:pStyle w:val="TableParagraph"/>
              <w:ind w:left="107" w:right="174"/>
              <w:rPr>
                <w:sz w:val="24"/>
              </w:rPr>
            </w:pPr>
            <w:r>
              <w:rPr>
                <w:sz w:val="24"/>
              </w:rPr>
              <w:t>Understand what</w:t>
            </w:r>
            <w:r>
              <w:rPr>
                <w:spacing w:val="1"/>
                <w:sz w:val="24"/>
              </w:rPr>
              <w:t xml:space="preserve"> </w:t>
            </w:r>
            <w:r>
              <w:rPr>
                <w:sz w:val="24"/>
              </w:rPr>
              <w:t>skills are important</w:t>
            </w:r>
            <w:r>
              <w:rPr>
                <w:spacing w:val="-64"/>
                <w:sz w:val="24"/>
              </w:rPr>
              <w:t xml:space="preserve"> </w:t>
            </w:r>
            <w:r>
              <w:rPr>
                <w:sz w:val="24"/>
              </w:rPr>
              <w:t>for good</w:t>
            </w:r>
            <w:r>
              <w:rPr>
                <w:spacing w:val="1"/>
                <w:sz w:val="24"/>
              </w:rPr>
              <w:t xml:space="preserve"> </w:t>
            </w:r>
            <w:r>
              <w:rPr>
                <w:sz w:val="24"/>
              </w:rPr>
              <w:t>communication</w:t>
            </w:r>
          </w:p>
          <w:p w:rsidR="00C03325" w:rsidRDefault="0035158A">
            <w:pPr>
              <w:pStyle w:val="TableParagraph"/>
              <w:spacing w:line="260" w:lineRule="exact"/>
              <w:ind w:left="107"/>
              <w:rPr>
                <w:sz w:val="24"/>
              </w:rPr>
            </w:pPr>
            <w:r>
              <w:rPr>
                <w:sz w:val="24"/>
              </w:rPr>
              <w:t>skills</w:t>
            </w:r>
          </w:p>
        </w:tc>
        <w:tc>
          <w:tcPr>
            <w:tcW w:w="2310"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c>
          <w:tcPr>
            <w:tcW w:w="2312" w:type="dxa"/>
          </w:tcPr>
          <w:p w:rsidR="00C03325" w:rsidRDefault="00C03325">
            <w:pPr>
              <w:pStyle w:val="TableParagraph"/>
              <w:rPr>
                <w:rFonts w:ascii="Times New Roman"/>
                <w:sz w:val="24"/>
              </w:rPr>
            </w:pPr>
          </w:p>
        </w:tc>
      </w:tr>
      <w:tr w:rsidR="00C03325">
        <w:trPr>
          <w:trHeight w:val="551"/>
        </w:trPr>
        <w:tc>
          <w:tcPr>
            <w:tcW w:w="2312" w:type="dxa"/>
          </w:tcPr>
          <w:p w:rsidR="00C03325" w:rsidRDefault="0035158A">
            <w:pPr>
              <w:pStyle w:val="TableParagraph"/>
              <w:spacing w:line="274" w:lineRule="exact"/>
              <w:ind w:left="107" w:right="750"/>
              <w:rPr>
                <w:b/>
                <w:sz w:val="24"/>
              </w:rPr>
            </w:pPr>
            <w:r>
              <w:rPr>
                <w:b/>
                <w:sz w:val="24"/>
              </w:rPr>
              <w:t>Key</w:t>
            </w:r>
            <w:r>
              <w:rPr>
                <w:b/>
                <w:spacing w:val="-16"/>
                <w:sz w:val="24"/>
              </w:rPr>
              <w:t xml:space="preserve"> </w:t>
            </w:r>
            <w:r>
              <w:rPr>
                <w:b/>
                <w:sz w:val="24"/>
              </w:rPr>
              <w:t>learning</w:t>
            </w:r>
            <w:r>
              <w:rPr>
                <w:b/>
                <w:spacing w:val="-64"/>
                <w:sz w:val="24"/>
              </w:rPr>
              <w:t xml:space="preserve"> </w:t>
            </w:r>
            <w:r>
              <w:rPr>
                <w:b/>
                <w:sz w:val="24"/>
              </w:rPr>
              <w:t>outcomes:</w:t>
            </w:r>
          </w:p>
        </w:tc>
        <w:tc>
          <w:tcPr>
            <w:tcW w:w="4622" w:type="dxa"/>
            <w:gridSpan w:val="2"/>
          </w:tcPr>
          <w:p w:rsidR="00C03325" w:rsidRDefault="0035158A">
            <w:pPr>
              <w:pStyle w:val="TableParagraph"/>
              <w:spacing w:line="274" w:lineRule="exact"/>
              <w:ind w:left="107"/>
              <w:rPr>
                <w:b/>
                <w:sz w:val="24"/>
              </w:rPr>
            </w:pPr>
            <w:r>
              <w:rPr>
                <w:b/>
                <w:sz w:val="24"/>
              </w:rPr>
              <w:t>Resources:</w:t>
            </w:r>
          </w:p>
        </w:tc>
        <w:tc>
          <w:tcPr>
            <w:tcW w:w="2312" w:type="dxa"/>
          </w:tcPr>
          <w:p w:rsidR="00C03325" w:rsidRDefault="0035158A">
            <w:pPr>
              <w:pStyle w:val="TableParagraph"/>
              <w:spacing w:line="274" w:lineRule="exact"/>
              <w:ind w:left="106" w:right="336"/>
              <w:rPr>
                <w:b/>
                <w:sz w:val="24"/>
              </w:rPr>
            </w:pPr>
            <w:r>
              <w:rPr>
                <w:b/>
                <w:sz w:val="24"/>
              </w:rPr>
              <w:t>Enterprise</w:t>
            </w:r>
            <w:r>
              <w:rPr>
                <w:b/>
                <w:spacing w:val="-15"/>
                <w:sz w:val="24"/>
              </w:rPr>
              <w:t xml:space="preserve"> </w:t>
            </w:r>
            <w:r>
              <w:rPr>
                <w:b/>
                <w:sz w:val="24"/>
              </w:rPr>
              <w:t>skills</w:t>
            </w:r>
            <w:r>
              <w:rPr>
                <w:b/>
                <w:spacing w:val="-64"/>
                <w:sz w:val="24"/>
              </w:rPr>
              <w:t xml:space="preserve"> </w:t>
            </w:r>
            <w:r>
              <w:rPr>
                <w:b/>
                <w:sz w:val="24"/>
              </w:rPr>
              <w:t>developed:</w:t>
            </w:r>
          </w:p>
        </w:tc>
      </w:tr>
      <w:tr w:rsidR="00C03325">
        <w:trPr>
          <w:trHeight w:val="294"/>
        </w:trPr>
        <w:tc>
          <w:tcPr>
            <w:tcW w:w="2312" w:type="dxa"/>
          </w:tcPr>
          <w:p w:rsidR="00C03325" w:rsidRDefault="0035158A">
            <w:pPr>
              <w:pStyle w:val="TableParagraph"/>
              <w:numPr>
                <w:ilvl w:val="0"/>
                <w:numId w:val="13"/>
              </w:numPr>
              <w:tabs>
                <w:tab w:val="left" w:pos="288"/>
              </w:tabs>
              <w:spacing w:line="275" w:lineRule="exact"/>
              <w:ind w:hanging="181"/>
              <w:rPr>
                <w:sz w:val="24"/>
              </w:rPr>
            </w:pPr>
            <w:r>
              <w:rPr>
                <w:sz w:val="24"/>
              </w:rPr>
              <w:t>Understand</w:t>
            </w:r>
            <w:r>
              <w:rPr>
                <w:spacing w:val="-2"/>
                <w:sz w:val="24"/>
              </w:rPr>
              <w:t xml:space="preserve"> </w:t>
            </w:r>
            <w:r>
              <w:rPr>
                <w:sz w:val="24"/>
              </w:rPr>
              <w:t>the</w:t>
            </w:r>
          </w:p>
        </w:tc>
        <w:tc>
          <w:tcPr>
            <w:tcW w:w="4622" w:type="dxa"/>
            <w:gridSpan w:val="2"/>
          </w:tcPr>
          <w:p w:rsidR="00C03325" w:rsidRDefault="0035158A">
            <w:pPr>
              <w:pStyle w:val="TableParagraph"/>
              <w:numPr>
                <w:ilvl w:val="0"/>
                <w:numId w:val="12"/>
              </w:numPr>
              <w:tabs>
                <w:tab w:val="left" w:pos="827"/>
                <w:tab w:val="left" w:pos="828"/>
              </w:tabs>
              <w:spacing w:line="275" w:lineRule="exact"/>
              <w:rPr>
                <w:sz w:val="24"/>
              </w:rPr>
            </w:pPr>
            <w:r>
              <w:rPr>
                <w:sz w:val="24"/>
              </w:rPr>
              <w:t>Podium</w:t>
            </w:r>
          </w:p>
        </w:tc>
        <w:tc>
          <w:tcPr>
            <w:tcW w:w="2312" w:type="dxa"/>
          </w:tcPr>
          <w:p w:rsidR="00C03325" w:rsidRDefault="0035158A">
            <w:pPr>
              <w:pStyle w:val="TableParagraph"/>
              <w:numPr>
                <w:ilvl w:val="0"/>
                <w:numId w:val="11"/>
              </w:numPr>
              <w:tabs>
                <w:tab w:val="left" w:pos="294"/>
              </w:tabs>
              <w:spacing w:line="275" w:lineRule="exact"/>
              <w:rPr>
                <w:sz w:val="24"/>
              </w:rPr>
            </w:pPr>
            <w:r>
              <w:rPr>
                <w:sz w:val="24"/>
              </w:rPr>
              <w:t>Communication</w:t>
            </w:r>
          </w:p>
        </w:tc>
      </w:tr>
    </w:tbl>
    <w:p w:rsidR="00C03325" w:rsidRDefault="00C03325">
      <w:pPr>
        <w:spacing w:line="275" w:lineRule="exact"/>
        <w:rPr>
          <w:sz w:val="24"/>
        </w:rPr>
        <w:sectPr w:rsidR="00C03325">
          <w:pgSz w:w="11910" w:h="16840"/>
          <w:pgMar w:top="620" w:right="440" w:bottom="1300" w:left="480" w:header="0" w:footer="1103"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4621"/>
        <w:gridCol w:w="2312"/>
      </w:tblGrid>
      <w:tr w:rsidR="00C03325">
        <w:trPr>
          <w:trHeight w:val="289"/>
        </w:trPr>
        <w:tc>
          <w:tcPr>
            <w:tcW w:w="2312" w:type="dxa"/>
            <w:tcBorders>
              <w:bottom w:val="nil"/>
            </w:tcBorders>
          </w:tcPr>
          <w:p w:rsidR="00C03325" w:rsidRDefault="0035158A">
            <w:pPr>
              <w:pStyle w:val="TableParagraph"/>
              <w:spacing w:line="270" w:lineRule="exact"/>
              <w:ind w:left="287"/>
              <w:rPr>
                <w:sz w:val="24"/>
              </w:rPr>
            </w:pPr>
            <w:r>
              <w:rPr>
                <w:sz w:val="24"/>
              </w:rPr>
              <w:lastRenderedPageBreak/>
              <w:t>communication</w:t>
            </w:r>
          </w:p>
        </w:tc>
        <w:tc>
          <w:tcPr>
            <w:tcW w:w="4621" w:type="dxa"/>
            <w:tcBorders>
              <w:bottom w:val="nil"/>
            </w:tcBorders>
          </w:tcPr>
          <w:p w:rsidR="00C03325" w:rsidRDefault="0035158A">
            <w:pPr>
              <w:pStyle w:val="TableParagraph"/>
              <w:numPr>
                <w:ilvl w:val="0"/>
                <w:numId w:val="10"/>
              </w:numPr>
              <w:tabs>
                <w:tab w:val="left" w:pos="827"/>
                <w:tab w:val="left" w:pos="828"/>
              </w:tabs>
              <w:spacing w:line="270" w:lineRule="exact"/>
              <w:rPr>
                <w:sz w:val="24"/>
              </w:rPr>
            </w:pPr>
            <w:r>
              <w:rPr>
                <w:sz w:val="24"/>
              </w:rPr>
              <w:t>Projector</w:t>
            </w:r>
          </w:p>
        </w:tc>
        <w:tc>
          <w:tcPr>
            <w:tcW w:w="2312" w:type="dxa"/>
            <w:tcBorders>
              <w:bottom w:val="nil"/>
            </w:tcBorders>
          </w:tcPr>
          <w:p w:rsidR="00C03325" w:rsidRDefault="0035158A">
            <w:pPr>
              <w:pStyle w:val="TableParagraph"/>
              <w:numPr>
                <w:ilvl w:val="0"/>
                <w:numId w:val="9"/>
              </w:numPr>
              <w:tabs>
                <w:tab w:val="left" w:pos="295"/>
              </w:tabs>
              <w:spacing w:line="270" w:lineRule="exact"/>
              <w:rPr>
                <w:sz w:val="24"/>
              </w:rPr>
            </w:pPr>
            <w:r>
              <w:rPr>
                <w:sz w:val="24"/>
              </w:rPr>
              <w:t>Self</w:t>
            </w:r>
            <w:r>
              <w:rPr>
                <w:spacing w:val="-2"/>
                <w:sz w:val="24"/>
              </w:rPr>
              <w:t xml:space="preserve"> </w:t>
            </w:r>
            <w:r>
              <w:rPr>
                <w:sz w:val="24"/>
              </w:rPr>
              <w:t>Confidence</w:t>
            </w:r>
          </w:p>
        </w:tc>
      </w:tr>
      <w:tr w:rsidR="00C03325">
        <w:trPr>
          <w:trHeight w:val="1107"/>
        </w:trPr>
        <w:tc>
          <w:tcPr>
            <w:tcW w:w="2312" w:type="dxa"/>
            <w:tcBorders>
              <w:top w:val="nil"/>
              <w:bottom w:val="nil"/>
            </w:tcBorders>
          </w:tcPr>
          <w:p w:rsidR="00C03325" w:rsidRDefault="0035158A">
            <w:pPr>
              <w:pStyle w:val="TableParagraph"/>
              <w:spacing w:line="258" w:lineRule="exact"/>
              <w:ind w:left="287"/>
              <w:rPr>
                <w:sz w:val="24"/>
              </w:rPr>
            </w:pPr>
            <w:r>
              <w:rPr>
                <w:sz w:val="24"/>
              </w:rPr>
              <w:t>skills</w:t>
            </w:r>
            <w:r>
              <w:rPr>
                <w:spacing w:val="-1"/>
                <w:sz w:val="24"/>
              </w:rPr>
              <w:t xml:space="preserve"> </w:t>
            </w:r>
            <w:r>
              <w:rPr>
                <w:sz w:val="24"/>
              </w:rPr>
              <w:t>and</w:t>
            </w:r>
            <w:r>
              <w:rPr>
                <w:spacing w:val="-1"/>
                <w:sz w:val="24"/>
              </w:rPr>
              <w:t xml:space="preserve"> </w:t>
            </w:r>
            <w:r>
              <w:rPr>
                <w:sz w:val="24"/>
              </w:rPr>
              <w:t>how</w:t>
            </w:r>
            <w:r>
              <w:rPr>
                <w:spacing w:val="-3"/>
                <w:sz w:val="24"/>
              </w:rPr>
              <w:t xml:space="preserve"> </w:t>
            </w:r>
            <w:r>
              <w:rPr>
                <w:sz w:val="24"/>
              </w:rPr>
              <w:t>it</w:t>
            </w:r>
          </w:p>
          <w:p w:rsidR="00C03325" w:rsidRDefault="0035158A">
            <w:pPr>
              <w:pStyle w:val="TableParagraph"/>
              <w:ind w:left="287"/>
              <w:rPr>
                <w:sz w:val="24"/>
              </w:rPr>
            </w:pPr>
            <w:r>
              <w:rPr>
                <w:sz w:val="24"/>
              </w:rPr>
              <w:t>works.</w:t>
            </w:r>
          </w:p>
          <w:p w:rsidR="00C03325" w:rsidRDefault="0035158A">
            <w:pPr>
              <w:pStyle w:val="TableParagraph"/>
              <w:numPr>
                <w:ilvl w:val="0"/>
                <w:numId w:val="8"/>
              </w:numPr>
              <w:tabs>
                <w:tab w:val="left" w:pos="288"/>
              </w:tabs>
              <w:spacing w:before="1" w:line="276" w:lineRule="exact"/>
              <w:ind w:right="195"/>
              <w:rPr>
                <w:sz w:val="24"/>
              </w:rPr>
            </w:pPr>
            <w:r>
              <w:rPr>
                <w:sz w:val="24"/>
              </w:rPr>
              <w:t>Understand what</w:t>
            </w:r>
            <w:r>
              <w:rPr>
                <w:spacing w:val="-64"/>
                <w:sz w:val="24"/>
              </w:rPr>
              <w:t xml:space="preserve"> </w:t>
            </w:r>
            <w:r>
              <w:rPr>
                <w:sz w:val="24"/>
              </w:rPr>
              <w:t>communication</w:t>
            </w:r>
          </w:p>
        </w:tc>
        <w:tc>
          <w:tcPr>
            <w:tcW w:w="4621" w:type="dxa"/>
            <w:tcBorders>
              <w:top w:val="nil"/>
              <w:bottom w:val="nil"/>
            </w:tcBorders>
          </w:tcPr>
          <w:p w:rsidR="00C03325" w:rsidRDefault="0035158A">
            <w:pPr>
              <w:pStyle w:val="TableParagraph"/>
              <w:numPr>
                <w:ilvl w:val="0"/>
                <w:numId w:val="7"/>
              </w:numPr>
              <w:tabs>
                <w:tab w:val="left" w:pos="827"/>
                <w:tab w:val="left" w:pos="828"/>
              </w:tabs>
              <w:spacing w:line="293" w:lineRule="exact"/>
              <w:rPr>
                <w:sz w:val="24"/>
              </w:rPr>
            </w:pPr>
            <w:r>
              <w:rPr>
                <w:sz w:val="24"/>
              </w:rPr>
              <w:t>Computer</w:t>
            </w:r>
          </w:p>
          <w:p w:rsidR="00C03325" w:rsidRDefault="0035158A">
            <w:pPr>
              <w:pStyle w:val="TableParagraph"/>
              <w:numPr>
                <w:ilvl w:val="0"/>
                <w:numId w:val="7"/>
              </w:numPr>
              <w:tabs>
                <w:tab w:val="left" w:pos="827"/>
                <w:tab w:val="left" w:pos="828"/>
              </w:tabs>
              <w:spacing w:line="292" w:lineRule="exact"/>
              <w:rPr>
                <w:sz w:val="24"/>
              </w:rPr>
            </w:pPr>
            <w:r>
              <w:rPr>
                <w:sz w:val="24"/>
              </w:rPr>
              <w:t>Flip</w:t>
            </w:r>
            <w:r>
              <w:rPr>
                <w:spacing w:val="-3"/>
                <w:sz w:val="24"/>
              </w:rPr>
              <w:t xml:space="preserve"> </w:t>
            </w:r>
            <w:r>
              <w:rPr>
                <w:sz w:val="24"/>
              </w:rPr>
              <w:t>Chart</w:t>
            </w:r>
          </w:p>
          <w:p w:rsidR="00C03325" w:rsidRDefault="0035158A">
            <w:pPr>
              <w:pStyle w:val="TableParagraph"/>
              <w:numPr>
                <w:ilvl w:val="0"/>
                <w:numId w:val="7"/>
              </w:numPr>
              <w:tabs>
                <w:tab w:val="left" w:pos="827"/>
                <w:tab w:val="left" w:pos="828"/>
              </w:tabs>
              <w:spacing w:line="292" w:lineRule="exact"/>
              <w:rPr>
                <w:sz w:val="24"/>
              </w:rPr>
            </w:pPr>
            <w:r>
              <w:rPr>
                <w:sz w:val="24"/>
              </w:rPr>
              <w:t>Marker</w:t>
            </w:r>
          </w:p>
        </w:tc>
        <w:tc>
          <w:tcPr>
            <w:tcW w:w="2312" w:type="dxa"/>
            <w:tcBorders>
              <w:top w:val="nil"/>
              <w:bottom w:val="nil"/>
            </w:tcBorders>
          </w:tcPr>
          <w:p w:rsidR="00C03325" w:rsidRDefault="0035158A">
            <w:pPr>
              <w:pStyle w:val="TableParagraph"/>
              <w:numPr>
                <w:ilvl w:val="0"/>
                <w:numId w:val="6"/>
              </w:numPr>
              <w:tabs>
                <w:tab w:val="left" w:pos="295"/>
              </w:tabs>
              <w:spacing w:line="293" w:lineRule="exact"/>
              <w:rPr>
                <w:sz w:val="24"/>
              </w:rPr>
            </w:pPr>
            <w:r>
              <w:rPr>
                <w:sz w:val="24"/>
              </w:rPr>
              <w:t>Teamwork</w:t>
            </w:r>
          </w:p>
        </w:tc>
      </w:tr>
      <w:tr w:rsidR="00C03325">
        <w:trPr>
          <w:trHeight w:val="272"/>
        </w:trPr>
        <w:tc>
          <w:tcPr>
            <w:tcW w:w="2312" w:type="dxa"/>
            <w:tcBorders>
              <w:top w:val="nil"/>
              <w:bottom w:val="nil"/>
            </w:tcBorders>
          </w:tcPr>
          <w:p w:rsidR="00C03325" w:rsidRDefault="0035158A">
            <w:pPr>
              <w:pStyle w:val="TableParagraph"/>
              <w:spacing w:line="252" w:lineRule="exact"/>
              <w:ind w:left="287"/>
              <w:rPr>
                <w:sz w:val="24"/>
              </w:rPr>
            </w:pPr>
            <w:r>
              <w:rPr>
                <w:sz w:val="24"/>
              </w:rPr>
              <w:t>skills</w:t>
            </w:r>
            <w:r>
              <w:rPr>
                <w:spacing w:val="-1"/>
                <w:sz w:val="24"/>
              </w:rPr>
              <w:t xml:space="preserve"> </w:t>
            </w:r>
            <w:r>
              <w:rPr>
                <w:sz w:val="24"/>
              </w:rPr>
              <w:t>mean</w:t>
            </w:r>
          </w:p>
        </w:tc>
        <w:tc>
          <w:tcPr>
            <w:tcW w:w="4621" w:type="dxa"/>
            <w:tcBorders>
              <w:top w:val="nil"/>
              <w:bottom w:val="nil"/>
            </w:tcBorders>
          </w:tcPr>
          <w:p w:rsidR="00C03325" w:rsidRDefault="00C03325">
            <w:pPr>
              <w:pStyle w:val="TableParagraph"/>
              <w:rPr>
                <w:rFonts w:ascii="Times New Roman"/>
                <w:sz w:val="20"/>
              </w:rPr>
            </w:pPr>
          </w:p>
        </w:tc>
        <w:tc>
          <w:tcPr>
            <w:tcW w:w="2312" w:type="dxa"/>
            <w:tcBorders>
              <w:top w:val="nil"/>
              <w:bottom w:val="nil"/>
            </w:tcBorders>
          </w:tcPr>
          <w:p w:rsidR="00C03325" w:rsidRDefault="00C03325">
            <w:pPr>
              <w:pStyle w:val="TableParagraph"/>
              <w:rPr>
                <w:rFonts w:ascii="Times New Roman"/>
                <w:sz w:val="20"/>
              </w:rPr>
            </w:pPr>
          </w:p>
        </w:tc>
      </w:tr>
      <w:tr w:rsidR="00C03325">
        <w:trPr>
          <w:trHeight w:val="297"/>
        </w:trPr>
        <w:tc>
          <w:tcPr>
            <w:tcW w:w="2312" w:type="dxa"/>
            <w:tcBorders>
              <w:top w:val="nil"/>
              <w:bottom w:val="nil"/>
            </w:tcBorders>
          </w:tcPr>
          <w:p w:rsidR="00C03325" w:rsidRDefault="0035158A">
            <w:pPr>
              <w:pStyle w:val="TableParagraph"/>
              <w:numPr>
                <w:ilvl w:val="0"/>
                <w:numId w:val="5"/>
              </w:numPr>
              <w:tabs>
                <w:tab w:val="left" w:pos="288"/>
              </w:tabs>
              <w:spacing w:line="277" w:lineRule="exact"/>
              <w:ind w:hanging="181"/>
              <w:rPr>
                <w:sz w:val="24"/>
              </w:rPr>
            </w:pPr>
            <w:r>
              <w:rPr>
                <w:sz w:val="24"/>
              </w:rPr>
              <w:t>Understand</w:t>
            </w:r>
            <w:r>
              <w:rPr>
                <w:spacing w:val="-2"/>
                <w:sz w:val="24"/>
              </w:rPr>
              <w:t xml:space="preserve"> </w:t>
            </w:r>
            <w:r>
              <w:rPr>
                <w:sz w:val="24"/>
              </w:rPr>
              <w:t>what</w:t>
            </w:r>
          </w:p>
        </w:tc>
        <w:tc>
          <w:tcPr>
            <w:tcW w:w="4621" w:type="dxa"/>
            <w:tcBorders>
              <w:top w:val="nil"/>
              <w:bottom w:val="nil"/>
            </w:tcBorders>
          </w:tcPr>
          <w:p w:rsidR="00C03325" w:rsidRDefault="00C03325">
            <w:pPr>
              <w:pStyle w:val="TableParagraph"/>
              <w:rPr>
                <w:rFonts w:ascii="Times New Roman"/>
              </w:rPr>
            </w:pPr>
          </w:p>
        </w:tc>
        <w:tc>
          <w:tcPr>
            <w:tcW w:w="2312" w:type="dxa"/>
            <w:tcBorders>
              <w:top w:val="nil"/>
              <w:bottom w:val="nil"/>
            </w:tcBorders>
          </w:tcPr>
          <w:p w:rsidR="00C03325" w:rsidRDefault="00C03325">
            <w:pPr>
              <w:pStyle w:val="TableParagraph"/>
              <w:rPr>
                <w:rFonts w:ascii="Times New Roman"/>
              </w:rPr>
            </w:pPr>
          </w:p>
        </w:tc>
      </w:tr>
      <w:tr w:rsidR="00C03325">
        <w:trPr>
          <w:trHeight w:val="275"/>
        </w:trPr>
        <w:tc>
          <w:tcPr>
            <w:tcW w:w="2312" w:type="dxa"/>
            <w:tcBorders>
              <w:top w:val="nil"/>
              <w:bottom w:val="nil"/>
            </w:tcBorders>
          </w:tcPr>
          <w:p w:rsidR="00C03325" w:rsidRDefault="0035158A">
            <w:pPr>
              <w:pStyle w:val="TableParagraph"/>
              <w:spacing w:line="255" w:lineRule="exact"/>
              <w:ind w:left="287"/>
              <w:rPr>
                <w:sz w:val="24"/>
              </w:rPr>
            </w:pPr>
            <w:r>
              <w:rPr>
                <w:sz w:val="24"/>
              </w:rPr>
              <w:t>skills</w:t>
            </w:r>
            <w:r>
              <w:rPr>
                <w:spacing w:val="-1"/>
                <w:sz w:val="24"/>
              </w:rPr>
              <w:t xml:space="preserve"> </w:t>
            </w:r>
            <w:r>
              <w:rPr>
                <w:sz w:val="24"/>
              </w:rPr>
              <w:t>are</w:t>
            </w:r>
          </w:p>
        </w:tc>
        <w:tc>
          <w:tcPr>
            <w:tcW w:w="4621" w:type="dxa"/>
            <w:tcBorders>
              <w:top w:val="nil"/>
              <w:bottom w:val="nil"/>
            </w:tcBorders>
          </w:tcPr>
          <w:p w:rsidR="00C03325" w:rsidRDefault="00C03325">
            <w:pPr>
              <w:pStyle w:val="TableParagraph"/>
              <w:rPr>
                <w:rFonts w:ascii="Times New Roman"/>
                <w:sz w:val="20"/>
              </w:rPr>
            </w:pPr>
          </w:p>
        </w:tc>
        <w:tc>
          <w:tcPr>
            <w:tcW w:w="2312" w:type="dxa"/>
            <w:tcBorders>
              <w:top w:val="nil"/>
              <w:bottom w:val="nil"/>
            </w:tcBorders>
          </w:tcPr>
          <w:p w:rsidR="00C03325" w:rsidRDefault="00C03325">
            <w:pPr>
              <w:pStyle w:val="TableParagraph"/>
              <w:rPr>
                <w:rFonts w:ascii="Times New Roman"/>
                <w:sz w:val="20"/>
              </w:rPr>
            </w:pPr>
          </w:p>
        </w:tc>
      </w:tr>
      <w:tr w:rsidR="00C03325">
        <w:trPr>
          <w:trHeight w:val="276"/>
        </w:trPr>
        <w:tc>
          <w:tcPr>
            <w:tcW w:w="2312" w:type="dxa"/>
            <w:tcBorders>
              <w:top w:val="nil"/>
              <w:bottom w:val="nil"/>
            </w:tcBorders>
          </w:tcPr>
          <w:p w:rsidR="00C03325" w:rsidRDefault="0035158A">
            <w:pPr>
              <w:pStyle w:val="TableParagraph"/>
              <w:spacing w:line="256" w:lineRule="exact"/>
              <w:ind w:left="287"/>
              <w:rPr>
                <w:sz w:val="24"/>
              </w:rPr>
            </w:pPr>
            <w:r>
              <w:rPr>
                <w:sz w:val="24"/>
              </w:rPr>
              <w:t>important</w:t>
            </w:r>
            <w:r>
              <w:rPr>
                <w:spacing w:val="-3"/>
                <w:sz w:val="24"/>
              </w:rPr>
              <w:t xml:space="preserve"> </w:t>
            </w:r>
            <w:r>
              <w:rPr>
                <w:sz w:val="24"/>
              </w:rPr>
              <w:t>for</w:t>
            </w:r>
          </w:p>
        </w:tc>
        <w:tc>
          <w:tcPr>
            <w:tcW w:w="4621" w:type="dxa"/>
            <w:tcBorders>
              <w:top w:val="nil"/>
              <w:bottom w:val="nil"/>
            </w:tcBorders>
          </w:tcPr>
          <w:p w:rsidR="00C03325" w:rsidRDefault="00C03325">
            <w:pPr>
              <w:pStyle w:val="TableParagraph"/>
              <w:rPr>
                <w:rFonts w:ascii="Times New Roman"/>
                <w:sz w:val="20"/>
              </w:rPr>
            </w:pPr>
          </w:p>
        </w:tc>
        <w:tc>
          <w:tcPr>
            <w:tcW w:w="2312" w:type="dxa"/>
            <w:tcBorders>
              <w:top w:val="nil"/>
              <w:bottom w:val="nil"/>
            </w:tcBorders>
          </w:tcPr>
          <w:p w:rsidR="00C03325" w:rsidRDefault="00C03325">
            <w:pPr>
              <w:pStyle w:val="TableParagraph"/>
              <w:rPr>
                <w:rFonts w:ascii="Times New Roman"/>
                <w:sz w:val="20"/>
              </w:rPr>
            </w:pPr>
          </w:p>
        </w:tc>
      </w:tr>
      <w:tr w:rsidR="00C03325">
        <w:trPr>
          <w:trHeight w:val="275"/>
        </w:trPr>
        <w:tc>
          <w:tcPr>
            <w:tcW w:w="2312" w:type="dxa"/>
            <w:tcBorders>
              <w:top w:val="nil"/>
              <w:bottom w:val="nil"/>
            </w:tcBorders>
          </w:tcPr>
          <w:p w:rsidR="00C03325" w:rsidRDefault="0035158A">
            <w:pPr>
              <w:pStyle w:val="TableParagraph"/>
              <w:spacing w:line="256" w:lineRule="exact"/>
              <w:ind w:left="287"/>
              <w:rPr>
                <w:sz w:val="24"/>
              </w:rPr>
            </w:pPr>
            <w:r>
              <w:rPr>
                <w:sz w:val="24"/>
              </w:rPr>
              <w:t>communication</w:t>
            </w:r>
          </w:p>
        </w:tc>
        <w:tc>
          <w:tcPr>
            <w:tcW w:w="4621" w:type="dxa"/>
            <w:tcBorders>
              <w:top w:val="nil"/>
              <w:bottom w:val="nil"/>
            </w:tcBorders>
          </w:tcPr>
          <w:p w:rsidR="00C03325" w:rsidRDefault="00C03325">
            <w:pPr>
              <w:pStyle w:val="TableParagraph"/>
              <w:rPr>
                <w:rFonts w:ascii="Times New Roman"/>
                <w:sz w:val="20"/>
              </w:rPr>
            </w:pPr>
          </w:p>
        </w:tc>
        <w:tc>
          <w:tcPr>
            <w:tcW w:w="2312" w:type="dxa"/>
            <w:tcBorders>
              <w:top w:val="nil"/>
              <w:bottom w:val="nil"/>
            </w:tcBorders>
          </w:tcPr>
          <w:p w:rsidR="00C03325" w:rsidRDefault="00C03325">
            <w:pPr>
              <w:pStyle w:val="TableParagraph"/>
              <w:rPr>
                <w:rFonts w:ascii="Times New Roman"/>
                <w:sz w:val="20"/>
              </w:rPr>
            </w:pPr>
          </w:p>
        </w:tc>
      </w:tr>
      <w:tr w:rsidR="00C03325">
        <w:trPr>
          <w:trHeight w:val="276"/>
        </w:trPr>
        <w:tc>
          <w:tcPr>
            <w:tcW w:w="2312" w:type="dxa"/>
            <w:tcBorders>
              <w:top w:val="nil"/>
            </w:tcBorders>
          </w:tcPr>
          <w:p w:rsidR="00C03325" w:rsidRDefault="0035158A">
            <w:pPr>
              <w:pStyle w:val="TableParagraph"/>
              <w:spacing w:line="256" w:lineRule="exact"/>
              <w:ind w:left="287"/>
              <w:rPr>
                <w:sz w:val="24"/>
              </w:rPr>
            </w:pPr>
            <w:r>
              <w:rPr>
                <w:sz w:val="24"/>
              </w:rPr>
              <w:t>skills</w:t>
            </w:r>
          </w:p>
        </w:tc>
        <w:tc>
          <w:tcPr>
            <w:tcW w:w="4621" w:type="dxa"/>
            <w:tcBorders>
              <w:top w:val="nil"/>
            </w:tcBorders>
          </w:tcPr>
          <w:p w:rsidR="00C03325" w:rsidRDefault="00C03325">
            <w:pPr>
              <w:pStyle w:val="TableParagraph"/>
              <w:rPr>
                <w:rFonts w:ascii="Times New Roman"/>
                <w:sz w:val="20"/>
              </w:rPr>
            </w:pPr>
          </w:p>
        </w:tc>
        <w:tc>
          <w:tcPr>
            <w:tcW w:w="2312" w:type="dxa"/>
            <w:tcBorders>
              <w:top w:val="nil"/>
            </w:tcBorders>
          </w:tcPr>
          <w:p w:rsidR="00C03325" w:rsidRDefault="00C03325">
            <w:pPr>
              <w:pStyle w:val="TableParagraph"/>
              <w:rPr>
                <w:rFonts w:ascii="Times New Roman"/>
                <w:sz w:val="20"/>
              </w:rPr>
            </w:pPr>
          </w:p>
        </w:tc>
      </w:tr>
    </w:tbl>
    <w:p w:rsidR="00C03325" w:rsidRDefault="00C03325">
      <w:pPr>
        <w:pStyle w:val="BodyText"/>
        <w:rPr>
          <w:sz w:val="20"/>
        </w:rPr>
      </w:pPr>
    </w:p>
    <w:p w:rsidR="00C03325" w:rsidRDefault="00C03325">
      <w:pPr>
        <w:pStyle w:val="BodyText"/>
        <w:spacing w:before="10"/>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C03325">
        <w:trPr>
          <w:trHeight w:val="275"/>
        </w:trPr>
        <w:tc>
          <w:tcPr>
            <w:tcW w:w="3083" w:type="dxa"/>
          </w:tcPr>
          <w:p w:rsidR="00C03325" w:rsidRDefault="0035158A">
            <w:pPr>
              <w:pStyle w:val="TableParagraph"/>
              <w:spacing w:line="256" w:lineRule="exact"/>
              <w:ind w:left="107"/>
              <w:rPr>
                <w:b/>
                <w:sz w:val="24"/>
              </w:rPr>
            </w:pPr>
            <w:r>
              <w:rPr>
                <w:b/>
                <w:sz w:val="24"/>
              </w:rPr>
              <w:t>Schedule</w:t>
            </w:r>
          </w:p>
        </w:tc>
        <w:tc>
          <w:tcPr>
            <w:tcW w:w="6208" w:type="dxa"/>
          </w:tcPr>
          <w:p w:rsidR="00C03325" w:rsidRDefault="0035158A">
            <w:pPr>
              <w:pStyle w:val="TableParagraph"/>
              <w:spacing w:line="256" w:lineRule="exact"/>
              <w:ind w:left="107"/>
              <w:rPr>
                <w:b/>
                <w:sz w:val="24"/>
              </w:rPr>
            </w:pPr>
            <w:r>
              <w:rPr>
                <w:b/>
                <w:sz w:val="24"/>
              </w:rPr>
              <w:t>Mentor</w:t>
            </w:r>
            <w:r>
              <w:rPr>
                <w:b/>
                <w:spacing w:val="-1"/>
                <w:sz w:val="24"/>
              </w:rPr>
              <w:t xml:space="preserve"> </w:t>
            </w:r>
            <w:r>
              <w:rPr>
                <w:b/>
                <w:sz w:val="24"/>
              </w:rPr>
              <w:t>Should</w:t>
            </w:r>
            <w:r>
              <w:rPr>
                <w:b/>
                <w:spacing w:val="-1"/>
                <w:sz w:val="24"/>
              </w:rPr>
              <w:t xml:space="preserve"> </w:t>
            </w:r>
            <w:r>
              <w:rPr>
                <w:b/>
                <w:sz w:val="24"/>
              </w:rPr>
              <w:t>do</w:t>
            </w:r>
          </w:p>
        </w:tc>
      </w:tr>
      <w:tr w:rsidR="00C03325">
        <w:trPr>
          <w:trHeight w:val="1658"/>
        </w:trPr>
        <w:tc>
          <w:tcPr>
            <w:tcW w:w="3083" w:type="dxa"/>
          </w:tcPr>
          <w:p w:rsidR="00C03325" w:rsidRDefault="0035158A">
            <w:pPr>
              <w:pStyle w:val="TableParagraph"/>
              <w:ind w:left="107" w:right="1812"/>
              <w:rPr>
                <w:b/>
                <w:sz w:val="24"/>
              </w:rPr>
            </w:pPr>
            <w:r>
              <w:rPr>
                <w:b/>
                <w:sz w:val="24"/>
              </w:rPr>
              <w:t>Welcome:</w:t>
            </w:r>
            <w:r>
              <w:rPr>
                <w:b/>
                <w:spacing w:val="-65"/>
                <w:sz w:val="24"/>
              </w:rPr>
              <w:t xml:space="preserve"> </w:t>
            </w:r>
            <w:r>
              <w:rPr>
                <w:b/>
                <w:sz w:val="24"/>
              </w:rPr>
              <w:t>5 min</w:t>
            </w:r>
          </w:p>
        </w:tc>
        <w:tc>
          <w:tcPr>
            <w:tcW w:w="6208" w:type="dxa"/>
          </w:tcPr>
          <w:p w:rsidR="00C03325" w:rsidRDefault="0035158A">
            <w:pPr>
              <w:pStyle w:val="TableParagraph"/>
              <w:ind w:left="107" w:right="988"/>
              <w:rPr>
                <w:sz w:val="24"/>
              </w:rPr>
            </w:pPr>
            <w:r>
              <w:rPr>
                <w:sz w:val="24"/>
              </w:rPr>
              <w:t xml:space="preserve">Short welcome and ask the </w:t>
            </w:r>
            <w:r>
              <w:rPr>
                <w:b/>
                <w:sz w:val="24"/>
              </w:rPr>
              <w:t xml:space="preserve">Mentor </w:t>
            </w:r>
            <w:r>
              <w:rPr>
                <w:sz w:val="24"/>
              </w:rPr>
              <w:t>to introduce</w:t>
            </w:r>
            <w:r>
              <w:rPr>
                <w:spacing w:val="-65"/>
                <w:sz w:val="24"/>
              </w:rPr>
              <w:t xml:space="preserve"> </w:t>
            </w:r>
            <w:r>
              <w:rPr>
                <w:sz w:val="24"/>
              </w:rPr>
              <w:t>him/herself.</w:t>
            </w:r>
          </w:p>
          <w:p w:rsidR="00C03325" w:rsidRDefault="0035158A">
            <w:pPr>
              <w:pStyle w:val="TableParagraph"/>
              <w:spacing w:line="270" w:lineRule="atLeast"/>
              <w:ind w:left="107" w:right="81"/>
              <w:rPr>
                <w:sz w:val="24"/>
              </w:rPr>
            </w:pPr>
            <w:r>
              <w:rPr>
                <w:sz w:val="24"/>
              </w:rPr>
              <w:t>Provide a brief welcome to the qualification for the class.</w:t>
            </w:r>
            <w:r>
              <w:rPr>
                <w:spacing w:val="-64"/>
                <w:sz w:val="24"/>
              </w:rPr>
              <w:t xml:space="preserve"> </w:t>
            </w:r>
            <w:r>
              <w:rPr>
                <w:sz w:val="24"/>
              </w:rPr>
              <w:t>Note for Instructor: Throughout this session, please</w:t>
            </w:r>
            <w:r>
              <w:rPr>
                <w:spacing w:val="1"/>
                <w:sz w:val="24"/>
              </w:rPr>
              <w:t xml:space="preserve"> </w:t>
            </w:r>
            <w:r>
              <w:rPr>
                <w:sz w:val="24"/>
              </w:rPr>
              <w:t>monitor the session to ensure nothing inappropriate is</w:t>
            </w:r>
            <w:r>
              <w:rPr>
                <w:spacing w:val="1"/>
                <w:sz w:val="24"/>
              </w:rPr>
              <w:t xml:space="preserve"> </w:t>
            </w:r>
            <w:r>
              <w:rPr>
                <w:sz w:val="24"/>
              </w:rPr>
              <w:t>being</w:t>
            </w:r>
            <w:r>
              <w:rPr>
                <w:spacing w:val="-2"/>
                <w:sz w:val="24"/>
              </w:rPr>
              <w:t xml:space="preserve"> </w:t>
            </w:r>
            <w:r>
              <w:rPr>
                <w:sz w:val="24"/>
              </w:rPr>
              <w:t>happened.</w:t>
            </w:r>
          </w:p>
        </w:tc>
      </w:tr>
      <w:tr w:rsidR="00C03325">
        <w:trPr>
          <w:trHeight w:val="2760"/>
        </w:trPr>
        <w:tc>
          <w:tcPr>
            <w:tcW w:w="3083" w:type="dxa"/>
          </w:tcPr>
          <w:p w:rsidR="00C03325" w:rsidRDefault="0035158A">
            <w:pPr>
              <w:pStyle w:val="TableParagraph"/>
              <w:ind w:left="107" w:right="1665"/>
              <w:rPr>
                <w:b/>
                <w:sz w:val="24"/>
              </w:rPr>
            </w:pPr>
            <w:r>
              <w:rPr>
                <w:b/>
                <w:sz w:val="24"/>
              </w:rPr>
              <w:t>Icebreaker:</w:t>
            </w:r>
            <w:r>
              <w:rPr>
                <w:b/>
                <w:spacing w:val="-64"/>
                <w:sz w:val="24"/>
              </w:rPr>
              <w:t xml:space="preserve"> </w:t>
            </w:r>
            <w:r>
              <w:rPr>
                <w:b/>
                <w:sz w:val="24"/>
              </w:rPr>
              <w:t>10 min</w:t>
            </w:r>
          </w:p>
        </w:tc>
        <w:tc>
          <w:tcPr>
            <w:tcW w:w="6208" w:type="dxa"/>
          </w:tcPr>
          <w:p w:rsidR="00C03325" w:rsidRDefault="0035158A">
            <w:pPr>
              <w:pStyle w:val="TableParagraph"/>
              <w:ind w:left="107" w:right="331"/>
              <w:jc w:val="both"/>
              <w:rPr>
                <w:sz w:val="24"/>
              </w:rPr>
            </w:pPr>
            <w:r>
              <w:rPr>
                <w:sz w:val="24"/>
              </w:rPr>
              <w:t>Start</w:t>
            </w:r>
            <w:r>
              <w:rPr>
                <w:spacing w:val="-2"/>
                <w:sz w:val="24"/>
              </w:rPr>
              <w:t xml:space="preserve"> </w:t>
            </w:r>
            <w:r>
              <w:rPr>
                <w:sz w:val="24"/>
              </w:rPr>
              <w:t>your</w:t>
            </w:r>
            <w:r>
              <w:rPr>
                <w:spacing w:val="-2"/>
                <w:sz w:val="24"/>
              </w:rPr>
              <w:t xml:space="preserve"> </w:t>
            </w:r>
            <w:r>
              <w:rPr>
                <w:sz w:val="24"/>
              </w:rPr>
              <w:t>session</w:t>
            </w:r>
            <w:r>
              <w:rPr>
                <w:spacing w:val="-2"/>
                <w:sz w:val="24"/>
              </w:rPr>
              <w:t xml:space="preserve"> </w:t>
            </w:r>
            <w:r>
              <w:rPr>
                <w:sz w:val="24"/>
              </w:rPr>
              <w:t>by</w:t>
            </w:r>
            <w:r>
              <w:rPr>
                <w:spacing w:val="-5"/>
                <w:sz w:val="24"/>
              </w:rPr>
              <w:t xml:space="preserve"> </w:t>
            </w:r>
            <w:r>
              <w:rPr>
                <w:sz w:val="24"/>
              </w:rPr>
              <w:t>delivering</w:t>
            </w:r>
            <w:r>
              <w:rPr>
                <w:spacing w:val="-4"/>
                <w:sz w:val="24"/>
              </w:rPr>
              <w:t xml:space="preserve"> </w:t>
            </w:r>
            <w:r>
              <w:rPr>
                <w:sz w:val="24"/>
              </w:rPr>
              <w:t>an</w:t>
            </w:r>
            <w:r>
              <w:rPr>
                <w:spacing w:val="-2"/>
                <w:sz w:val="24"/>
              </w:rPr>
              <w:t xml:space="preserve"> </w:t>
            </w:r>
            <w:r>
              <w:rPr>
                <w:sz w:val="24"/>
              </w:rPr>
              <w:t>icebreaker,</w:t>
            </w:r>
            <w:r>
              <w:rPr>
                <w:spacing w:val="-2"/>
                <w:sz w:val="24"/>
              </w:rPr>
              <w:t xml:space="preserve"> </w:t>
            </w:r>
            <w:r>
              <w:rPr>
                <w:sz w:val="24"/>
              </w:rPr>
              <w:t>this</w:t>
            </w:r>
            <w:r>
              <w:rPr>
                <w:spacing w:val="-2"/>
                <w:sz w:val="24"/>
              </w:rPr>
              <w:t xml:space="preserve"> </w:t>
            </w:r>
            <w:r>
              <w:rPr>
                <w:sz w:val="24"/>
              </w:rPr>
              <w:t>will</w:t>
            </w:r>
            <w:r>
              <w:rPr>
                <w:spacing w:val="-64"/>
                <w:sz w:val="24"/>
              </w:rPr>
              <w:t xml:space="preserve"> </w:t>
            </w:r>
            <w:r>
              <w:rPr>
                <w:sz w:val="24"/>
              </w:rPr>
              <w:t>enable you and your team to start to build rapport and</w:t>
            </w:r>
            <w:r>
              <w:rPr>
                <w:spacing w:val="-64"/>
                <w:sz w:val="24"/>
              </w:rPr>
              <w:t xml:space="preserve"> </w:t>
            </w:r>
            <w:r>
              <w:rPr>
                <w:sz w:val="24"/>
              </w:rPr>
              <w:t>create</w:t>
            </w:r>
            <w:r>
              <w:rPr>
                <w:spacing w:val="-2"/>
                <w:sz w:val="24"/>
              </w:rPr>
              <w:t xml:space="preserve"> </w:t>
            </w:r>
            <w:r>
              <w:rPr>
                <w:sz w:val="24"/>
              </w:rPr>
              <w:t>a</w:t>
            </w:r>
            <w:r>
              <w:rPr>
                <w:spacing w:val="-1"/>
                <w:sz w:val="24"/>
              </w:rPr>
              <w:t xml:space="preserve"> </w:t>
            </w:r>
            <w:r>
              <w:rPr>
                <w:sz w:val="24"/>
              </w:rPr>
              <w:t>team presentation</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tasks ahead.</w:t>
            </w:r>
          </w:p>
          <w:p w:rsidR="00C03325" w:rsidRDefault="0035158A">
            <w:pPr>
              <w:pStyle w:val="TableParagraph"/>
              <w:ind w:left="107" w:right="81"/>
              <w:rPr>
                <w:sz w:val="24"/>
              </w:rPr>
            </w:pPr>
            <w:r>
              <w:rPr>
                <w:sz w:val="24"/>
              </w:rPr>
              <w:t>The</w:t>
            </w:r>
            <w:r>
              <w:rPr>
                <w:spacing w:val="-2"/>
                <w:sz w:val="24"/>
              </w:rPr>
              <w:t xml:space="preserve"> </w:t>
            </w:r>
            <w:r>
              <w:rPr>
                <w:sz w:val="24"/>
              </w:rPr>
              <w:t>icebreaker</w:t>
            </w:r>
            <w:r>
              <w:rPr>
                <w:spacing w:val="-5"/>
                <w:sz w:val="24"/>
              </w:rPr>
              <w:t xml:space="preserve"> </w:t>
            </w:r>
            <w:r>
              <w:rPr>
                <w:sz w:val="24"/>
              </w:rPr>
              <w:t>below</w:t>
            </w:r>
            <w:r>
              <w:rPr>
                <w:spacing w:val="-5"/>
                <w:sz w:val="24"/>
              </w:rPr>
              <w:t xml:space="preserve"> </w:t>
            </w:r>
            <w:r>
              <w:rPr>
                <w:sz w:val="24"/>
              </w:rPr>
              <w:t>should</w:t>
            </w:r>
            <w:r>
              <w:rPr>
                <w:spacing w:val="-3"/>
                <w:sz w:val="24"/>
              </w:rPr>
              <w:t xml:space="preserve"> </w:t>
            </w:r>
            <w:r>
              <w:rPr>
                <w:sz w:val="24"/>
              </w:rPr>
              <w:t>work</w:t>
            </w:r>
            <w:r>
              <w:rPr>
                <w:spacing w:val="-1"/>
                <w:sz w:val="24"/>
              </w:rPr>
              <w:t xml:space="preserve"> </w:t>
            </w:r>
            <w:r>
              <w:rPr>
                <w:sz w:val="24"/>
              </w:rPr>
              <w:t>well</w:t>
            </w:r>
            <w:r>
              <w:rPr>
                <w:spacing w:val="-3"/>
                <w:sz w:val="24"/>
              </w:rPr>
              <w:t xml:space="preserve"> </w:t>
            </w:r>
            <w:r>
              <w:rPr>
                <w:sz w:val="24"/>
              </w:rPr>
              <w:t>at</w:t>
            </w:r>
            <w:r>
              <w:rPr>
                <w:spacing w:val="-2"/>
                <w:sz w:val="24"/>
              </w:rPr>
              <w:t xml:space="preserve"> </w:t>
            </w:r>
            <w:r>
              <w:rPr>
                <w:sz w:val="24"/>
              </w:rPr>
              <w:t>introductions</w:t>
            </w:r>
            <w:r>
              <w:rPr>
                <w:spacing w:val="-64"/>
                <w:sz w:val="24"/>
              </w:rPr>
              <w:t xml:space="preserve"> </w:t>
            </w:r>
            <w:r>
              <w:rPr>
                <w:sz w:val="24"/>
              </w:rPr>
              <w:t>and encouraging communication, but feel free to use</w:t>
            </w:r>
            <w:r>
              <w:rPr>
                <w:spacing w:val="1"/>
                <w:sz w:val="24"/>
              </w:rPr>
              <w:t xml:space="preserve"> </w:t>
            </w:r>
            <w:r>
              <w:rPr>
                <w:sz w:val="24"/>
              </w:rPr>
              <w:t>others if you think they are more appropriate. It is</w:t>
            </w:r>
            <w:r>
              <w:rPr>
                <w:spacing w:val="1"/>
                <w:sz w:val="24"/>
              </w:rPr>
              <w:t xml:space="preserve"> </w:t>
            </w:r>
            <w:r>
              <w:rPr>
                <w:sz w:val="24"/>
              </w:rPr>
              <w:t>important to encourage young people to get to know</w:t>
            </w:r>
            <w:r>
              <w:rPr>
                <w:spacing w:val="1"/>
                <w:sz w:val="24"/>
              </w:rPr>
              <w:t xml:space="preserve"> </w:t>
            </w:r>
            <w:r>
              <w:rPr>
                <w:sz w:val="24"/>
              </w:rPr>
              <w:t>each other and build strong team links during the first</w:t>
            </w:r>
            <w:r>
              <w:rPr>
                <w:spacing w:val="1"/>
                <w:sz w:val="24"/>
              </w:rPr>
              <w:t xml:space="preserve"> </w:t>
            </w:r>
            <w:r>
              <w:rPr>
                <w:sz w:val="24"/>
              </w:rPr>
              <w:t>hour;</w:t>
            </w:r>
            <w:r>
              <w:rPr>
                <w:spacing w:val="-1"/>
                <w:sz w:val="24"/>
              </w:rPr>
              <w:t xml:space="preserve"> </w:t>
            </w:r>
            <w:r>
              <w:rPr>
                <w:sz w:val="24"/>
              </w:rPr>
              <w:t>this</w:t>
            </w:r>
            <w:r>
              <w:rPr>
                <w:spacing w:val="-1"/>
                <w:sz w:val="24"/>
              </w:rPr>
              <w:t xml:space="preserve"> </w:t>
            </w:r>
            <w:r>
              <w:rPr>
                <w:sz w:val="24"/>
              </w:rPr>
              <w:t>will</w:t>
            </w:r>
            <w:r>
              <w:rPr>
                <w:spacing w:val="-1"/>
                <w:sz w:val="24"/>
              </w:rPr>
              <w:t xml:space="preserve"> </w:t>
            </w:r>
            <w:r>
              <w:rPr>
                <w:sz w:val="24"/>
              </w:rPr>
              <w:t>help</w:t>
            </w:r>
            <w:r>
              <w:rPr>
                <w:spacing w:val="-1"/>
                <w:sz w:val="24"/>
              </w:rPr>
              <w:t xml:space="preserve"> </w:t>
            </w:r>
            <w:r>
              <w:rPr>
                <w:sz w:val="24"/>
              </w:rPr>
              <w:t>to increase</w:t>
            </w:r>
            <w:r>
              <w:rPr>
                <w:spacing w:val="-1"/>
                <w:sz w:val="24"/>
              </w:rPr>
              <w:t xml:space="preserve"> </w:t>
            </w:r>
            <w:r>
              <w:rPr>
                <w:sz w:val="24"/>
              </w:rPr>
              <w:t>their</w:t>
            </w:r>
            <w:r>
              <w:rPr>
                <w:spacing w:val="-3"/>
                <w:sz w:val="24"/>
              </w:rPr>
              <w:t xml:space="preserve"> </w:t>
            </w:r>
            <w:r>
              <w:rPr>
                <w:sz w:val="24"/>
              </w:rPr>
              <w:t>motivation</w:t>
            </w:r>
            <w:r>
              <w:rPr>
                <w:spacing w:val="-2"/>
                <w:sz w:val="24"/>
              </w:rPr>
              <w:t xml:space="preserve"> </w:t>
            </w:r>
            <w:r>
              <w:rPr>
                <w:sz w:val="24"/>
              </w:rPr>
              <w:t>and</w:t>
            </w:r>
          </w:p>
          <w:p w:rsidR="00C03325" w:rsidRDefault="0035158A">
            <w:pPr>
              <w:pStyle w:val="TableParagraph"/>
              <w:spacing w:line="260" w:lineRule="exact"/>
              <w:ind w:left="107"/>
              <w:rPr>
                <w:sz w:val="24"/>
              </w:rPr>
            </w:pPr>
            <w:r>
              <w:rPr>
                <w:sz w:val="24"/>
              </w:rPr>
              <w:t>communication</w:t>
            </w:r>
            <w:r>
              <w:rPr>
                <w:spacing w:val="-4"/>
                <w:sz w:val="24"/>
              </w:rPr>
              <w:t xml:space="preserve"> </w:t>
            </w:r>
            <w:r>
              <w:rPr>
                <w:sz w:val="24"/>
              </w:rPr>
              <w:t>throughout</w:t>
            </w:r>
            <w:r>
              <w:rPr>
                <w:spacing w:val="-4"/>
                <w:sz w:val="24"/>
              </w:rPr>
              <w:t xml:space="preserve"> </w:t>
            </w:r>
            <w:r>
              <w:rPr>
                <w:sz w:val="24"/>
              </w:rPr>
              <w:t>the</w:t>
            </w:r>
            <w:r>
              <w:rPr>
                <w:spacing w:val="-3"/>
                <w:sz w:val="24"/>
              </w:rPr>
              <w:t xml:space="preserve"> </w:t>
            </w:r>
            <w:r>
              <w:rPr>
                <w:sz w:val="24"/>
              </w:rPr>
              <w:t>sessions.</w:t>
            </w:r>
          </w:p>
        </w:tc>
      </w:tr>
      <w:tr w:rsidR="00C03325">
        <w:trPr>
          <w:trHeight w:val="4968"/>
        </w:trPr>
        <w:tc>
          <w:tcPr>
            <w:tcW w:w="3083" w:type="dxa"/>
          </w:tcPr>
          <w:p w:rsidR="00C03325" w:rsidRDefault="0035158A">
            <w:pPr>
              <w:pStyle w:val="TableParagraph"/>
              <w:ind w:left="107" w:right="1321"/>
              <w:rPr>
                <w:b/>
                <w:sz w:val="24"/>
              </w:rPr>
            </w:pPr>
            <w:r>
              <w:rPr>
                <w:b/>
                <w:sz w:val="24"/>
              </w:rPr>
              <w:t>Introduction</w:t>
            </w:r>
            <w:r>
              <w:rPr>
                <w:b/>
                <w:spacing w:val="-15"/>
                <w:sz w:val="24"/>
              </w:rPr>
              <w:t xml:space="preserve"> </w:t>
            </w:r>
            <w:r>
              <w:rPr>
                <w:b/>
                <w:sz w:val="24"/>
              </w:rPr>
              <w:t>&amp;</w:t>
            </w:r>
            <w:r>
              <w:rPr>
                <w:b/>
                <w:spacing w:val="-64"/>
                <w:sz w:val="24"/>
              </w:rPr>
              <w:t xml:space="preserve"> </w:t>
            </w:r>
            <w:r>
              <w:rPr>
                <w:b/>
                <w:sz w:val="24"/>
              </w:rPr>
              <w:t>Onboarding:</w:t>
            </w:r>
            <w:r>
              <w:rPr>
                <w:b/>
                <w:spacing w:val="1"/>
                <w:sz w:val="24"/>
              </w:rPr>
              <w:t xml:space="preserve"> </w:t>
            </w:r>
            <w:r>
              <w:rPr>
                <w:b/>
                <w:sz w:val="24"/>
              </w:rPr>
              <w:t>20mins</w:t>
            </w:r>
          </w:p>
        </w:tc>
        <w:tc>
          <w:tcPr>
            <w:tcW w:w="6208" w:type="dxa"/>
          </w:tcPr>
          <w:p w:rsidR="00C03325" w:rsidRDefault="0035158A">
            <w:pPr>
              <w:pStyle w:val="TableParagraph"/>
              <w:ind w:left="107" w:right="227"/>
              <w:rPr>
                <w:sz w:val="24"/>
              </w:rPr>
            </w:pPr>
            <w:r>
              <w:rPr>
                <w:sz w:val="24"/>
              </w:rPr>
              <w:t>Provide a brief introduction of the qualification to the</w:t>
            </w:r>
            <w:r>
              <w:rPr>
                <w:spacing w:val="1"/>
                <w:sz w:val="24"/>
              </w:rPr>
              <w:t xml:space="preserve"> </w:t>
            </w:r>
            <w:r>
              <w:rPr>
                <w:sz w:val="24"/>
              </w:rPr>
              <w:t>class and play the “Onboarding Video or Presentation”.</w:t>
            </w:r>
            <w:r>
              <w:rPr>
                <w:spacing w:val="-65"/>
                <w:sz w:val="24"/>
              </w:rPr>
              <w:t xml:space="preserve"> </w:t>
            </w:r>
            <w:r>
              <w:rPr>
                <w:sz w:val="24"/>
              </w:rPr>
              <w:t>In your introduction</w:t>
            </w:r>
            <w:r>
              <w:rPr>
                <w:spacing w:val="-3"/>
                <w:sz w:val="24"/>
              </w:rPr>
              <w:t xml:space="preserve"> </w:t>
            </w:r>
            <w:r>
              <w:rPr>
                <w:sz w:val="24"/>
              </w:rPr>
              <w:t>cover the</w:t>
            </w:r>
            <w:r>
              <w:rPr>
                <w:spacing w:val="-2"/>
                <w:sz w:val="24"/>
              </w:rPr>
              <w:t xml:space="preserve"> </w:t>
            </w:r>
            <w:r>
              <w:rPr>
                <w:sz w:val="24"/>
              </w:rPr>
              <w:t>following:</w:t>
            </w:r>
          </w:p>
          <w:p w:rsidR="00C03325" w:rsidRDefault="0035158A">
            <w:pPr>
              <w:pStyle w:val="TableParagraph"/>
              <w:numPr>
                <w:ilvl w:val="0"/>
                <w:numId w:val="4"/>
              </w:numPr>
              <w:tabs>
                <w:tab w:val="left" w:pos="376"/>
              </w:tabs>
              <w:ind w:right="382" w:firstLine="0"/>
              <w:rPr>
                <w:sz w:val="24"/>
              </w:rPr>
            </w:pPr>
            <w:r>
              <w:rPr>
                <w:sz w:val="24"/>
              </w:rPr>
              <w:t>Explanation</w:t>
            </w:r>
            <w:r>
              <w:rPr>
                <w:spacing w:val="-6"/>
                <w:sz w:val="24"/>
              </w:rPr>
              <w:t xml:space="preserve"> </w:t>
            </w:r>
            <w:r>
              <w:rPr>
                <w:sz w:val="24"/>
              </w:rPr>
              <w:t>of</w:t>
            </w:r>
            <w:r>
              <w:rPr>
                <w:spacing w:val="-1"/>
                <w:sz w:val="24"/>
              </w:rPr>
              <w:t xml:space="preserve"> </w:t>
            </w:r>
            <w:r>
              <w:rPr>
                <w:sz w:val="24"/>
              </w:rPr>
              <w:t>the</w:t>
            </w:r>
            <w:r>
              <w:rPr>
                <w:spacing w:val="-6"/>
                <w:sz w:val="24"/>
              </w:rPr>
              <w:t xml:space="preserve"> </w:t>
            </w:r>
            <w:r>
              <w:rPr>
                <w:sz w:val="24"/>
              </w:rPr>
              <w:t>program</w:t>
            </w:r>
            <w:r>
              <w:rPr>
                <w:spacing w:val="-2"/>
                <w:sz w:val="24"/>
              </w:rPr>
              <w:t xml:space="preserve"> </w:t>
            </w:r>
            <w:r>
              <w:rPr>
                <w:sz w:val="24"/>
              </w:rPr>
              <w:t>and</w:t>
            </w:r>
            <w:r>
              <w:rPr>
                <w:spacing w:val="-4"/>
                <w:sz w:val="24"/>
              </w:rPr>
              <w:t xml:space="preserve"> </w:t>
            </w:r>
            <w:r>
              <w:rPr>
                <w:sz w:val="24"/>
              </w:rPr>
              <w:t>structure.</w:t>
            </w:r>
            <w:r>
              <w:rPr>
                <w:spacing w:val="-2"/>
                <w:sz w:val="24"/>
              </w:rPr>
              <w:t xml:space="preserve"> </w:t>
            </w:r>
            <w:r>
              <w:rPr>
                <w:sz w:val="24"/>
              </w:rPr>
              <w:t>(</w:t>
            </w:r>
            <w:proofErr w:type="spellStart"/>
            <w:r>
              <w:rPr>
                <w:sz w:val="24"/>
              </w:rPr>
              <w:t>Kamyab</w:t>
            </w:r>
            <w:proofErr w:type="spellEnd"/>
            <w:r>
              <w:rPr>
                <w:spacing w:val="-64"/>
                <w:sz w:val="24"/>
              </w:rPr>
              <w:t xml:space="preserve"> </w:t>
            </w:r>
            <w:proofErr w:type="spellStart"/>
            <w:r>
              <w:rPr>
                <w:sz w:val="24"/>
              </w:rPr>
              <w:t>jawan</w:t>
            </w:r>
            <w:proofErr w:type="spellEnd"/>
            <w:r>
              <w:rPr>
                <w:spacing w:val="-1"/>
                <w:sz w:val="24"/>
              </w:rPr>
              <w:t xml:space="preserve"> </w:t>
            </w:r>
            <w:r>
              <w:rPr>
                <w:sz w:val="24"/>
              </w:rPr>
              <w:t>Program)</w:t>
            </w:r>
          </w:p>
          <w:p w:rsidR="00C03325" w:rsidRDefault="0035158A">
            <w:pPr>
              <w:pStyle w:val="TableParagraph"/>
              <w:numPr>
                <w:ilvl w:val="0"/>
                <w:numId w:val="4"/>
              </w:numPr>
              <w:tabs>
                <w:tab w:val="left" w:pos="376"/>
              </w:tabs>
              <w:ind w:right="448" w:firstLine="0"/>
              <w:rPr>
                <w:sz w:val="24"/>
              </w:rPr>
            </w:pPr>
            <w:r>
              <w:rPr>
                <w:sz w:val="24"/>
              </w:rPr>
              <w:t>How</w:t>
            </w:r>
            <w:r>
              <w:rPr>
                <w:spacing w:val="-5"/>
                <w:sz w:val="24"/>
              </w:rPr>
              <w:t xml:space="preserve"> </w:t>
            </w:r>
            <w:r>
              <w:rPr>
                <w:sz w:val="24"/>
              </w:rPr>
              <w:t>you</w:t>
            </w:r>
            <w:r>
              <w:rPr>
                <w:spacing w:val="-1"/>
                <w:sz w:val="24"/>
              </w:rPr>
              <w:t xml:space="preserve"> </w:t>
            </w:r>
            <w:r>
              <w:rPr>
                <w:sz w:val="24"/>
              </w:rPr>
              <w:t>will</w:t>
            </w:r>
            <w:r>
              <w:rPr>
                <w:spacing w:val="-2"/>
                <w:sz w:val="24"/>
              </w:rPr>
              <w:t xml:space="preserve"> </w:t>
            </w:r>
            <w:r>
              <w:rPr>
                <w:sz w:val="24"/>
              </w:rPr>
              <w:t>use</w:t>
            </w:r>
            <w:r>
              <w:rPr>
                <w:spacing w:val="-1"/>
                <w:sz w:val="24"/>
              </w:rPr>
              <w:t xml:space="preserve"> </w:t>
            </w:r>
            <w:r>
              <w:rPr>
                <w:sz w:val="24"/>
              </w:rPr>
              <w:t>your</w:t>
            </w:r>
            <w:r>
              <w:rPr>
                <w:spacing w:val="-2"/>
                <w:sz w:val="24"/>
              </w:rPr>
              <w:t xml:space="preserve"> </w:t>
            </w:r>
            <w:r>
              <w:rPr>
                <w:sz w:val="24"/>
              </w:rPr>
              <w:t>communication</w:t>
            </w:r>
            <w:r>
              <w:rPr>
                <w:spacing w:val="-1"/>
                <w:sz w:val="24"/>
              </w:rPr>
              <w:t xml:space="preserve"> </w:t>
            </w:r>
            <w:r>
              <w:rPr>
                <w:sz w:val="24"/>
              </w:rPr>
              <w:t>skills</w:t>
            </w:r>
            <w:r>
              <w:rPr>
                <w:spacing w:val="-2"/>
                <w:sz w:val="24"/>
              </w:rPr>
              <w:t xml:space="preserve"> </w:t>
            </w:r>
            <w:r>
              <w:rPr>
                <w:sz w:val="24"/>
              </w:rPr>
              <w:t>in</w:t>
            </w:r>
            <w:r>
              <w:rPr>
                <w:spacing w:val="-1"/>
                <w:sz w:val="24"/>
              </w:rPr>
              <w:t xml:space="preserve"> </w:t>
            </w:r>
            <w:r>
              <w:rPr>
                <w:sz w:val="24"/>
              </w:rPr>
              <w:t>your</w:t>
            </w:r>
            <w:r>
              <w:rPr>
                <w:spacing w:val="-64"/>
                <w:sz w:val="24"/>
              </w:rPr>
              <w:t xml:space="preserve"> </w:t>
            </w:r>
            <w:r>
              <w:rPr>
                <w:sz w:val="24"/>
              </w:rPr>
              <w:t>professional</w:t>
            </w:r>
            <w:r>
              <w:rPr>
                <w:spacing w:val="-1"/>
                <w:sz w:val="24"/>
              </w:rPr>
              <w:t xml:space="preserve"> </w:t>
            </w:r>
            <w:r>
              <w:rPr>
                <w:sz w:val="24"/>
              </w:rPr>
              <w:t>life.</w:t>
            </w:r>
          </w:p>
          <w:p w:rsidR="00C03325" w:rsidRDefault="0035158A">
            <w:pPr>
              <w:pStyle w:val="TableParagraph"/>
              <w:numPr>
                <w:ilvl w:val="0"/>
                <w:numId w:val="4"/>
              </w:numPr>
              <w:tabs>
                <w:tab w:val="left" w:pos="376"/>
              </w:tabs>
              <w:ind w:right="100" w:firstLine="0"/>
              <w:rPr>
                <w:sz w:val="24"/>
              </w:rPr>
            </w:pPr>
            <w:r>
              <w:rPr>
                <w:sz w:val="24"/>
              </w:rPr>
              <w:t>Key contacts and key information – e.g. role of</w:t>
            </w:r>
            <w:r>
              <w:rPr>
                <w:spacing w:val="1"/>
                <w:sz w:val="24"/>
              </w:rPr>
              <w:t xml:space="preserve"> </w:t>
            </w:r>
            <w:r>
              <w:rPr>
                <w:sz w:val="24"/>
              </w:rPr>
              <w:t>teacher, mentor, and SEED. Policies and procedures</w:t>
            </w:r>
            <w:r>
              <w:rPr>
                <w:spacing w:val="1"/>
                <w:sz w:val="24"/>
              </w:rPr>
              <w:t xml:space="preserve"> </w:t>
            </w:r>
            <w:r>
              <w:rPr>
                <w:sz w:val="24"/>
              </w:rPr>
              <w:t>(user</w:t>
            </w:r>
            <w:r>
              <w:rPr>
                <w:spacing w:val="-2"/>
                <w:sz w:val="24"/>
              </w:rPr>
              <w:t xml:space="preserve"> </w:t>
            </w:r>
            <w:r>
              <w:rPr>
                <w:sz w:val="24"/>
              </w:rPr>
              <w:t>agreements</w:t>
            </w:r>
            <w:r>
              <w:rPr>
                <w:spacing w:val="-4"/>
                <w:sz w:val="24"/>
              </w:rPr>
              <w:t xml:space="preserve"> </w:t>
            </w:r>
            <w:r>
              <w:rPr>
                <w:sz w:val="24"/>
              </w:rPr>
              <w:t>and</w:t>
            </w:r>
            <w:r>
              <w:rPr>
                <w:spacing w:val="-4"/>
                <w:sz w:val="24"/>
              </w:rPr>
              <w:t xml:space="preserve"> </w:t>
            </w:r>
            <w:r>
              <w:rPr>
                <w:sz w:val="24"/>
              </w:rPr>
              <w:t>“contact</w:t>
            </w:r>
            <w:r>
              <w:rPr>
                <w:spacing w:val="-4"/>
                <w:sz w:val="24"/>
              </w:rPr>
              <w:t xml:space="preserve"> </w:t>
            </w:r>
            <w:r>
              <w:rPr>
                <w:sz w:val="24"/>
              </w:rPr>
              <w:t>us”</w:t>
            </w:r>
            <w:r>
              <w:rPr>
                <w:spacing w:val="-2"/>
                <w:sz w:val="24"/>
              </w:rPr>
              <w:t xml:space="preserve"> </w:t>
            </w:r>
            <w:r>
              <w:rPr>
                <w:sz w:val="24"/>
              </w:rPr>
              <w:t>section).</w:t>
            </w:r>
            <w:r>
              <w:rPr>
                <w:spacing w:val="-2"/>
                <w:sz w:val="24"/>
              </w:rPr>
              <w:t xml:space="preserve"> </w:t>
            </w:r>
            <w:r>
              <w:rPr>
                <w:sz w:val="24"/>
              </w:rPr>
              <w:t>Everyone</w:t>
            </w:r>
            <w:r>
              <w:rPr>
                <w:spacing w:val="-2"/>
                <w:sz w:val="24"/>
              </w:rPr>
              <w:t xml:space="preserve"> </w:t>
            </w:r>
            <w:r>
              <w:rPr>
                <w:sz w:val="24"/>
              </w:rPr>
              <w:t>to</w:t>
            </w:r>
            <w:r>
              <w:rPr>
                <w:spacing w:val="-64"/>
                <w:sz w:val="24"/>
              </w:rPr>
              <w:t xml:space="preserve"> </w:t>
            </w:r>
            <w:r>
              <w:rPr>
                <w:sz w:val="24"/>
              </w:rPr>
              <w:t>go</w:t>
            </w:r>
            <w:r>
              <w:rPr>
                <w:spacing w:val="3"/>
                <w:sz w:val="24"/>
              </w:rPr>
              <w:t xml:space="preserve"> </w:t>
            </w:r>
            <w:r>
              <w:rPr>
                <w:sz w:val="24"/>
              </w:rPr>
              <w:t>to</w:t>
            </w:r>
            <w:r>
              <w:rPr>
                <w:spacing w:val="4"/>
                <w:sz w:val="24"/>
              </w:rPr>
              <w:t xml:space="preserve"> </w:t>
            </w:r>
            <w:r>
              <w:rPr>
                <w:sz w:val="24"/>
              </w:rPr>
              <w:t>the</w:t>
            </w:r>
            <w:r>
              <w:rPr>
                <w:spacing w:val="4"/>
                <w:sz w:val="24"/>
              </w:rPr>
              <w:t xml:space="preserve"> </w:t>
            </w:r>
            <w:r>
              <w:rPr>
                <w:sz w:val="24"/>
              </w:rPr>
              <w:t>Group</w:t>
            </w:r>
            <w:r>
              <w:rPr>
                <w:spacing w:val="4"/>
                <w:sz w:val="24"/>
              </w:rPr>
              <w:t xml:space="preserve"> </w:t>
            </w:r>
            <w:r>
              <w:rPr>
                <w:sz w:val="24"/>
              </w:rPr>
              <w:t>Rules</w:t>
            </w:r>
            <w:r>
              <w:rPr>
                <w:spacing w:val="2"/>
                <w:sz w:val="24"/>
              </w:rPr>
              <w:t xml:space="preserve"> </w:t>
            </w:r>
            <w:r>
              <w:rPr>
                <w:sz w:val="24"/>
              </w:rPr>
              <w:t>tab</w:t>
            </w:r>
            <w:r>
              <w:rPr>
                <w:spacing w:val="6"/>
                <w:sz w:val="24"/>
              </w:rPr>
              <w:t xml:space="preserve"> </w:t>
            </w:r>
            <w:r>
              <w:rPr>
                <w:sz w:val="24"/>
              </w:rPr>
              <w:t>at</w:t>
            </w:r>
            <w:r>
              <w:rPr>
                <w:spacing w:val="4"/>
                <w:sz w:val="24"/>
              </w:rPr>
              <w:t xml:space="preserve"> </w:t>
            </w:r>
            <w:r>
              <w:rPr>
                <w:sz w:val="24"/>
              </w:rPr>
              <w:t>the</w:t>
            </w:r>
            <w:r>
              <w:rPr>
                <w:spacing w:val="4"/>
                <w:sz w:val="24"/>
              </w:rPr>
              <w:t xml:space="preserve"> </w:t>
            </w:r>
            <w:r>
              <w:rPr>
                <w:sz w:val="24"/>
              </w:rPr>
              <w:t>top</w:t>
            </w:r>
            <w:r>
              <w:rPr>
                <w:spacing w:val="1"/>
                <w:sz w:val="24"/>
              </w:rPr>
              <w:t xml:space="preserve"> </w:t>
            </w:r>
            <w:r>
              <w:rPr>
                <w:sz w:val="24"/>
              </w:rPr>
              <w:t>of</w:t>
            </w:r>
            <w:r>
              <w:rPr>
                <w:spacing w:val="6"/>
                <w:sz w:val="24"/>
              </w:rPr>
              <w:t xml:space="preserve"> </w:t>
            </w:r>
            <w:r>
              <w:rPr>
                <w:sz w:val="24"/>
              </w:rPr>
              <w:t>their</w:t>
            </w:r>
            <w:r>
              <w:rPr>
                <w:spacing w:val="2"/>
                <w:sz w:val="24"/>
              </w:rPr>
              <w:t xml:space="preserve"> </w:t>
            </w:r>
            <w:r>
              <w:rPr>
                <w:sz w:val="24"/>
              </w:rPr>
              <w:t>screen,</w:t>
            </w:r>
            <w:r>
              <w:rPr>
                <w:spacing w:val="1"/>
                <w:sz w:val="24"/>
              </w:rPr>
              <w:t xml:space="preserve"> </w:t>
            </w:r>
            <w:r>
              <w:rPr>
                <w:sz w:val="24"/>
              </w:rPr>
              <w:t>read out the rules, and ask everyone to verbally agree.</w:t>
            </w:r>
            <w:r>
              <w:rPr>
                <w:spacing w:val="1"/>
                <w:sz w:val="24"/>
              </w:rPr>
              <w:t xml:space="preserve"> </w:t>
            </w:r>
            <w:r>
              <w:rPr>
                <w:sz w:val="24"/>
              </w:rPr>
              <w:t>Ensure that the consequences are clear for using the</w:t>
            </w:r>
            <w:r>
              <w:rPr>
                <w:spacing w:val="1"/>
                <w:sz w:val="24"/>
              </w:rPr>
              <w:t xml:space="preserve"> </w:t>
            </w:r>
            <w:r>
              <w:rPr>
                <w:sz w:val="24"/>
              </w:rPr>
              <w:t>platform outside</w:t>
            </w:r>
            <w:r>
              <w:rPr>
                <w:spacing w:val="-2"/>
                <w:sz w:val="24"/>
              </w:rPr>
              <w:t xml:space="preserve"> </w:t>
            </w:r>
            <w:r>
              <w:rPr>
                <w:sz w:val="24"/>
              </w:rPr>
              <w:t>of hours. (9am-8pm)</w:t>
            </w:r>
          </w:p>
          <w:p w:rsidR="00C03325" w:rsidRDefault="0035158A">
            <w:pPr>
              <w:pStyle w:val="TableParagraph"/>
              <w:numPr>
                <w:ilvl w:val="0"/>
                <w:numId w:val="4"/>
              </w:numPr>
              <w:tabs>
                <w:tab w:val="left" w:pos="372"/>
              </w:tabs>
              <w:spacing w:line="270" w:lineRule="atLeast"/>
              <w:ind w:right="178" w:firstLine="0"/>
              <w:rPr>
                <w:sz w:val="24"/>
              </w:rPr>
            </w:pPr>
            <w:r>
              <w:rPr>
                <w:sz w:val="24"/>
              </w:rPr>
              <w:t>What is up next for the next 2 weeks ahead so young</w:t>
            </w:r>
            <w:r>
              <w:rPr>
                <w:spacing w:val="-64"/>
                <w:sz w:val="24"/>
              </w:rPr>
              <w:t xml:space="preserve"> </w:t>
            </w:r>
            <w:r>
              <w:rPr>
                <w:sz w:val="24"/>
              </w:rPr>
              <w:t>people know what to expect (see pages 5-7 for an</w:t>
            </w:r>
            <w:r>
              <w:rPr>
                <w:spacing w:val="1"/>
                <w:sz w:val="24"/>
              </w:rPr>
              <w:t xml:space="preserve"> </w:t>
            </w:r>
            <w:r>
              <w:rPr>
                <w:sz w:val="24"/>
              </w:rPr>
              <w:t>overview of the challenge). Allow young people to ask</w:t>
            </w:r>
            <w:r>
              <w:rPr>
                <w:spacing w:val="1"/>
                <w:sz w:val="24"/>
              </w:rPr>
              <w:t xml:space="preserve"> </w:t>
            </w:r>
            <w:r>
              <w:rPr>
                <w:sz w:val="24"/>
              </w:rPr>
              <w:t>any</w:t>
            </w:r>
            <w:r>
              <w:rPr>
                <w:spacing w:val="-4"/>
                <w:sz w:val="24"/>
              </w:rPr>
              <w:t xml:space="preserve"> </w:t>
            </w:r>
            <w:r>
              <w:rPr>
                <w:sz w:val="24"/>
              </w:rPr>
              <w:t>questions about</w:t>
            </w:r>
            <w:r>
              <w:rPr>
                <w:spacing w:val="-1"/>
                <w:sz w:val="24"/>
              </w:rPr>
              <w:t xml:space="preserve"> </w:t>
            </w:r>
            <w:r>
              <w:rPr>
                <w:sz w:val="24"/>
              </w:rPr>
              <w:t>the session topic.</w:t>
            </w:r>
          </w:p>
        </w:tc>
      </w:tr>
      <w:tr w:rsidR="00C03325">
        <w:trPr>
          <w:trHeight w:val="1104"/>
        </w:trPr>
        <w:tc>
          <w:tcPr>
            <w:tcW w:w="3083" w:type="dxa"/>
          </w:tcPr>
          <w:p w:rsidR="00C03325" w:rsidRDefault="0035158A">
            <w:pPr>
              <w:pStyle w:val="TableParagraph"/>
              <w:ind w:left="107" w:right="242"/>
              <w:rPr>
                <w:b/>
                <w:sz w:val="24"/>
              </w:rPr>
            </w:pPr>
            <w:r>
              <w:rPr>
                <w:b/>
                <w:sz w:val="24"/>
              </w:rPr>
              <w:t>Team</w:t>
            </w:r>
            <w:r>
              <w:rPr>
                <w:b/>
                <w:spacing w:val="-6"/>
                <w:sz w:val="24"/>
              </w:rPr>
              <w:t xml:space="preserve"> </w:t>
            </w:r>
            <w:r>
              <w:rPr>
                <w:b/>
                <w:sz w:val="24"/>
              </w:rPr>
              <w:t>Activity</w:t>
            </w:r>
            <w:r>
              <w:rPr>
                <w:b/>
                <w:spacing w:val="-11"/>
                <w:sz w:val="24"/>
              </w:rPr>
              <w:t xml:space="preserve"> </w:t>
            </w:r>
            <w:r>
              <w:rPr>
                <w:b/>
                <w:sz w:val="24"/>
              </w:rPr>
              <w:t>Planning:</w:t>
            </w:r>
            <w:r>
              <w:rPr>
                <w:b/>
                <w:spacing w:val="-64"/>
                <w:sz w:val="24"/>
              </w:rPr>
              <w:t xml:space="preserve"> </w:t>
            </w:r>
            <w:r>
              <w:rPr>
                <w:b/>
                <w:sz w:val="24"/>
              </w:rPr>
              <w:t>30</w:t>
            </w:r>
            <w:r>
              <w:rPr>
                <w:b/>
                <w:spacing w:val="-1"/>
                <w:sz w:val="24"/>
              </w:rPr>
              <w:t xml:space="preserve"> </w:t>
            </w:r>
            <w:r>
              <w:rPr>
                <w:b/>
                <w:sz w:val="24"/>
              </w:rPr>
              <w:t>minutes</w:t>
            </w:r>
          </w:p>
        </w:tc>
        <w:tc>
          <w:tcPr>
            <w:tcW w:w="6208" w:type="dxa"/>
          </w:tcPr>
          <w:p w:rsidR="00C03325" w:rsidRDefault="0035158A">
            <w:pPr>
              <w:pStyle w:val="TableParagraph"/>
              <w:ind w:left="107" w:right="176"/>
              <w:rPr>
                <w:sz w:val="24"/>
              </w:rPr>
            </w:pPr>
            <w:r>
              <w:rPr>
                <w:sz w:val="24"/>
              </w:rPr>
              <w:t>MENTOR: Explain to the whole team that you will now</w:t>
            </w:r>
            <w:r>
              <w:rPr>
                <w:spacing w:val="1"/>
                <w:sz w:val="24"/>
              </w:rPr>
              <w:t xml:space="preserve"> </w:t>
            </w:r>
            <w:r>
              <w:rPr>
                <w:sz w:val="24"/>
              </w:rPr>
              <w:t>be planning how to collaborate for the first and second</w:t>
            </w:r>
            <w:r>
              <w:rPr>
                <w:spacing w:val="1"/>
                <w:sz w:val="24"/>
              </w:rPr>
              <w:t xml:space="preserve"> </w:t>
            </w:r>
            <w:r>
              <w:rPr>
                <w:sz w:val="24"/>
              </w:rPr>
              <w:t>collaborative</w:t>
            </w:r>
            <w:r>
              <w:rPr>
                <w:spacing w:val="-4"/>
                <w:sz w:val="24"/>
              </w:rPr>
              <w:t xml:space="preserve"> </w:t>
            </w:r>
            <w:r>
              <w:rPr>
                <w:sz w:val="24"/>
              </w:rPr>
              <w:t>Team</w:t>
            </w:r>
            <w:r>
              <w:rPr>
                <w:spacing w:val="-3"/>
                <w:sz w:val="24"/>
              </w:rPr>
              <w:t xml:space="preserve"> </w:t>
            </w:r>
            <w:r>
              <w:rPr>
                <w:sz w:val="24"/>
              </w:rPr>
              <w:t>Activities</w:t>
            </w:r>
            <w:r>
              <w:rPr>
                <w:spacing w:val="-1"/>
                <w:sz w:val="24"/>
              </w:rPr>
              <w:t xml:space="preserve"> </w:t>
            </w:r>
            <w:r>
              <w:rPr>
                <w:sz w:val="24"/>
              </w:rPr>
              <w:t>that</w:t>
            </w:r>
            <w:r>
              <w:rPr>
                <w:spacing w:val="-2"/>
                <w:sz w:val="24"/>
              </w:rPr>
              <w:t xml:space="preserve"> </w:t>
            </w:r>
            <w:r>
              <w:rPr>
                <w:sz w:val="24"/>
              </w:rPr>
              <w:t>will</w:t>
            </w:r>
            <w:r>
              <w:rPr>
                <w:spacing w:val="-1"/>
                <w:sz w:val="24"/>
              </w:rPr>
              <w:t xml:space="preserve"> </w:t>
            </w:r>
            <w:r>
              <w:rPr>
                <w:sz w:val="24"/>
              </w:rPr>
              <w:t>take</w:t>
            </w:r>
            <w:r>
              <w:rPr>
                <w:spacing w:val="-2"/>
                <w:sz w:val="24"/>
              </w:rPr>
              <w:t xml:space="preserve"> </w:t>
            </w:r>
            <w:r>
              <w:rPr>
                <w:sz w:val="24"/>
              </w:rPr>
              <w:t>place</w:t>
            </w:r>
            <w:r>
              <w:rPr>
                <w:spacing w:val="-2"/>
                <w:sz w:val="24"/>
              </w:rPr>
              <w:t xml:space="preserve"> </w:t>
            </w:r>
            <w:r>
              <w:rPr>
                <w:sz w:val="24"/>
              </w:rPr>
              <w:t>outside</w:t>
            </w:r>
          </w:p>
          <w:p w:rsidR="00C03325" w:rsidRDefault="0035158A">
            <w:pPr>
              <w:pStyle w:val="TableParagraph"/>
              <w:spacing w:line="260" w:lineRule="exact"/>
              <w:ind w:left="107"/>
              <w:rPr>
                <w:sz w:val="24"/>
              </w:rPr>
            </w:pPr>
            <w:r>
              <w:rPr>
                <w:sz w:val="24"/>
              </w:rPr>
              <w:t>of the</w:t>
            </w:r>
            <w:r>
              <w:rPr>
                <w:spacing w:val="-1"/>
                <w:sz w:val="24"/>
              </w:rPr>
              <w:t xml:space="preserve"> </w:t>
            </w:r>
            <w:r>
              <w:rPr>
                <w:sz w:val="24"/>
              </w:rPr>
              <w:t>session.</w:t>
            </w:r>
            <w:r>
              <w:rPr>
                <w:spacing w:val="-3"/>
                <w:sz w:val="24"/>
              </w:rPr>
              <w:t xml:space="preserve"> </w:t>
            </w:r>
            <w:r>
              <w:rPr>
                <w:sz w:val="24"/>
              </w:rPr>
              <w:t>There</w:t>
            </w:r>
            <w:r>
              <w:rPr>
                <w:spacing w:val="-3"/>
                <w:sz w:val="24"/>
              </w:rPr>
              <w:t xml:space="preserve"> </w:t>
            </w:r>
            <w:r>
              <w:rPr>
                <w:sz w:val="24"/>
              </w:rPr>
              <w:t>will</w:t>
            </w:r>
            <w:r>
              <w:rPr>
                <w:spacing w:val="-2"/>
                <w:sz w:val="24"/>
              </w:rPr>
              <w:t xml:space="preserve"> </w:t>
            </w:r>
            <w:r>
              <w:rPr>
                <w:sz w:val="24"/>
              </w:rPr>
              <w:t>not</w:t>
            </w:r>
            <w:r>
              <w:rPr>
                <w:spacing w:val="-1"/>
                <w:sz w:val="24"/>
              </w:rPr>
              <w:t xml:space="preserve"> </w:t>
            </w:r>
            <w:r>
              <w:rPr>
                <w:sz w:val="24"/>
              </w:rPr>
              <w:t>be</w:t>
            </w:r>
            <w:r>
              <w:rPr>
                <w:spacing w:val="-4"/>
                <w:sz w:val="24"/>
              </w:rPr>
              <w:t xml:space="preserve"> </w:t>
            </w:r>
            <w:r>
              <w:rPr>
                <w:sz w:val="24"/>
              </w:rPr>
              <w:t>another</w:t>
            </w:r>
            <w:r>
              <w:rPr>
                <w:spacing w:val="-1"/>
                <w:sz w:val="24"/>
              </w:rPr>
              <w:t xml:space="preserve"> </w:t>
            </w:r>
            <w:r>
              <w:rPr>
                <w:sz w:val="24"/>
              </w:rPr>
              <w:t>session until</w:t>
            </w:r>
          </w:p>
        </w:tc>
      </w:tr>
    </w:tbl>
    <w:p w:rsidR="00C03325" w:rsidRDefault="00C03325">
      <w:pPr>
        <w:spacing w:line="260" w:lineRule="exact"/>
        <w:rPr>
          <w:sz w:val="24"/>
        </w:rPr>
        <w:sectPr w:rsidR="00C03325">
          <w:pgSz w:w="11910" w:h="16840"/>
          <w:pgMar w:top="700" w:right="440" w:bottom="1300" w:left="480" w:header="0" w:footer="1103"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C03325">
        <w:trPr>
          <w:trHeight w:val="6379"/>
        </w:trPr>
        <w:tc>
          <w:tcPr>
            <w:tcW w:w="3083" w:type="dxa"/>
          </w:tcPr>
          <w:p w:rsidR="00C03325" w:rsidRDefault="00C03325">
            <w:pPr>
              <w:pStyle w:val="TableParagraph"/>
              <w:rPr>
                <w:rFonts w:ascii="Times New Roman"/>
                <w:sz w:val="24"/>
              </w:rPr>
            </w:pPr>
          </w:p>
        </w:tc>
        <w:tc>
          <w:tcPr>
            <w:tcW w:w="6208" w:type="dxa"/>
          </w:tcPr>
          <w:p w:rsidR="00C03325" w:rsidRDefault="0035158A">
            <w:pPr>
              <w:pStyle w:val="TableParagraph"/>
              <w:ind w:left="107" w:right="227"/>
              <w:rPr>
                <w:sz w:val="24"/>
              </w:rPr>
            </w:pPr>
            <w:r>
              <w:rPr>
                <w:sz w:val="24"/>
              </w:rPr>
              <w:t>the next session so this step is required because</w:t>
            </w:r>
            <w:r>
              <w:rPr>
                <w:spacing w:val="1"/>
                <w:sz w:val="24"/>
              </w:rPr>
              <w:t xml:space="preserve"> </w:t>
            </w:r>
            <w:r>
              <w:rPr>
                <w:sz w:val="24"/>
              </w:rPr>
              <w:t>communicating and making decisions outside of a</w:t>
            </w:r>
            <w:r>
              <w:rPr>
                <w:spacing w:val="1"/>
                <w:sz w:val="24"/>
              </w:rPr>
              <w:t xml:space="preserve"> </w:t>
            </w:r>
            <w:r>
              <w:rPr>
                <w:sz w:val="24"/>
              </w:rPr>
              <w:t>session requires a different strategy that must be</w:t>
            </w:r>
            <w:r>
              <w:rPr>
                <w:spacing w:val="1"/>
                <w:sz w:val="24"/>
              </w:rPr>
              <w:t xml:space="preserve"> </w:t>
            </w:r>
            <w:r>
              <w:rPr>
                <w:sz w:val="24"/>
              </w:rPr>
              <w:t>agreed</w:t>
            </w:r>
            <w:r>
              <w:rPr>
                <w:spacing w:val="-2"/>
                <w:sz w:val="24"/>
              </w:rPr>
              <w:t xml:space="preserve"> </w:t>
            </w:r>
            <w:r>
              <w:rPr>
                <w:sz w:val="24"/>
              </w:rPr>
              <w:t>upon</w:t>
            </w:r>
            <w:r>
              <w:rPr>
                <w:spacing w:val="-3"/>
                <w:sz w:val="24"/>
              </w:rPr>
              <w:t xml:space="preserve"> </w:t>
            </w:r>
            <w:r>
              <w:rPr>
                <w:sz w:val="24"/>
              </w:rPr>
              <w:t>so</w:t>
            </w:r>
            <w:r>
              <w:rPr>
                <w:spacing w:val="-2"/>
                <w:sz w:val="24"/>
              </w:rPr>
              <w:t xml:space="preserve"> </w:t>
            </w:r>
            <w:r>
              <w:rPr>
                <w:sz w:val="24"/>
              </w:rPr>
              <w:t>that</w:t>
            </w:r>
            <w:r>
              <w:rPr>
                <w:spacing w:val="-4"/>
                <w:sz w:val="24"/>
              </w:rPr>
              <w:t xml:space="preserve"> </w:t>
            </w:r>
            <w:r>
              <w:rPr>
                <w:sz w:val="24"/>
              </w:rPr>
              <w:t>everyone</w:t>
            </w:r>
            <w:r>
              <w:rPr>
                <w:spacing w:val="-2"/>
                <w:sz w:val="24"/>
              </w:rPr>
              <w:t xml:space="preserve"> </w:t>
            </w:r>
            <w:r>
              <w:rPr>
                <w:sz w:val="24"/>
              </w:rPr>
              <w:t>knows</w:t>
            </w:r>
            <w:r>
              <w:rPr>
                <w:spacing w:val="-2"/>
                <w:sz w:val="24"/>
              </w:rPr>
              <w:t xml:space="preserve"> </w:t>
            </w:r>
            <w:r>
              <w:rPr>
                <w:sz w:val="24"/>
              </w:rPr>
              <w:t>what</w:t>
            </w:r>
            <w:r>
              <w:rPr>
                <w:spacing w:val="-3"/>
                <w:sz w:val="24"/>
              </w:rPr>
              <w:t xml:space="preserve"> </w:t>
            </w:r>
            <w:r>
              <w:rPr>
                <w:sz w:val="24"/>
              </w:rPr>
              <w:t>they</w:t>
            </w:r>
            <w:r>
              <w:rPr>
                <w:spacing w:val="-5"/>
                <w:sz w:val="24"/>
              </w:rPr>
              <w:t xml:space="preserve"> </w:t>
            </w:r>
            <w:r>
              <w:rPr>
                <w:sz w:val="24"/>
              </w:rPr>
              <w:t>are</w:t>
            </w:r>
            <w:r>
              <w:rPr>
                <w:spacing w:val="-63"/>
                <w:sz w:val="24"/>
              </w:rPr>
              <w:t xml:space="preserve"> </w:t>
            </w:r>
            <w:r>
              <w:rPr>
                <w:sz w:val="24"/>
              </w:rPr>
              <w:t>doing</w:t>
            </w:r>
            <w:r>
              <w:rPr>
                <w:spacing w:val="-4"/>
                <w:sz w:val="24"/>
              </w:rPr>
              <w:t xml:space="preserve"> </w:t>
            </w:r>
            <w:r>
              <w:rPr>
                <w:sz w:val="24"/>
              </w:rPr>
              <w:t>for this activity</w:t>
            </w:r>
            <w:r>
              <w:rPr>
                <w:spacing w:val="-3"/>
                <w:sz w:val="24"/>
              </w:rPr>
              <w:t xml:space="preserve"> </w:t>
            </w:r>
            <w:r>
              <w:rPr>
                <w:sz w:val="24"/>
              </w:rPr>
              <w:t>and how.</w:t>
            </w:r>
          </w:p>
          <w:p w:rsidR="00C03325" w:rsidRDefault="0035158A">
            <w:pPr>
              <w:pStyle w:val="TableParagraph"/>
              <w:numPr>
                <w:ilvl w:val="0"/>
                <w:numId w:val="3"/>
              </w:numPr>
              <w:tabs>
                <w:tab w:val="left" w:pos="827"/>
                <w:tab w:val="left" w:pos="828"/>
              </w:tabs>
              <w:ind w:right="1167"/>
              <w:rPr>
                <w:sz w:val="24"/>
              </w:rPr>
            </w:pPr>
            <w:r>
              <w:rPr>
                <w:sz w:val="24"/>
              </w:rPr>
              <w:t>“IDENTIFY ENTREPRENEURS” TEAM</w:t>
            </w:r>
            <w:r>
              <w:rPr>
                <w:spacing w:val="-64"/>
                <w:sz w:val="24"/>
              </w:rPr>
              <w:t xml:space="preserve"> </w:t>
            </w:r>
            <w:r>
              <w:rPr>
                <w:sz w:val="24"/>
              </w:rPr>
              <w:t>ACTIVITY</w:t>
            </w:r>
          </w:p>
          <w:p w:rsidR="00C03325" w:rsidRDefault="0035158A">
            <w:pPr>
              <w:pStyle w:val="TableParagraph"/>
              <w:numPr>
                <w:ilvl w:val="0"/>
                <w:numId w:val="3"/>
              </w:numPr>
              <w:tabs>
                <w:tab w:val="left" w:pos="827"/>
                <w:tab w:val="left" w:pos="828"/>
              </w:tabs>
              <w:ind w:right="101"/>
              <w:rPr>
                <w:sz w:val="24"/>
              </w:rPr>
            </w:pPr>
            <w:r>
              <w:rPr>
                <w:sz w:val="24"/>
              </w:rPr>
              <w:t>“BRAINSTORMING SOCIAL PROBLEMS” TEAM</w:t>
            </w:r>
            <w:r>
              <w:rPr>
                <w:spacing w:val="-65"/>
                <w:sz w:val="24"/>
              </w:rPr>
              <w:t xml:space="preserve"> </w:t>
            </w:r>
            <w:r>
              <w:rPr>
                <w:sz w:val="24"/>
              </w:rPr>
              <w:t>ACTIVITY”</w:t>
            </w:r>
          </w:p>
          <w:p w:rsidR="00C03325" w:rsidRDefault="0035158A">
            <w:pPr>
              <w:pStyle w:val="TableParagraph"/>
              <w:ind w:left="107" w:right="361"/>
              <w:rPr>
                <w:i/>
                <w:sz w:val="24"/>
              </w:rPr>
            </w:pPr>
            <w:r>
              <w:rPr>
                <w:i/>
                <w:sz w:val="24"/>
              </w:rPr>
              <w:t>As a team, collaborate on a creative brainstorm on</w:t>
            </w:r>
            <w:r>
              <w:rPr>
                <w:i/>
                <w:spacing w:val="1"/>
                <w:sz w:val="24"/>
              </w:rPr>
              <w:t xml:space="preserve"> </w:t>
            </w:r>
            <w:r>
              <w:rPr>
                <w:i/>
                <w:sz w:val="24"/>
              </w:rPr>
              <w:t>social problems in your community. Vote on the areas</w:t>
            </w:r>
            <w:r>
              <w:rPr>
                <w:i/>
                <w:spacing w:val="-64"/>
                <w:sz w:val="24"/>
              </w:rPr>
              <w:t xml:space="preserve"> </w:t>
            </w:r>
            <w:r>
              <w:rPr>
                <w:i/>
                <w:sz w:val="24"/>
              </w:rPr>
              <w:t>you feel most passionate about as a team, then write</w:t>
            </w:r>
            <w:r>
              <w:rPr>
                <w:i/>
                <w:spacing w:val="1"/>
                <w:sz w:val="24"/>
              </w:rPr>
              <w:t xml:space="preserve"> </w:t>
            </w:r>
            <w:r>
              <w:rPr>
                <w:i/>
                <w:sz w:val="24"/>
              </w:rPr>
              <w:t>down</w:t>
            </w:r>
            <w:r>
              <w:rPr>
                <w:i/>
                <w:spacing w:val="-4"/>
                <w:sz w:val="24"/>
              </w:rPr>
              <w:t xml:space="preserve"> </w:t>
            </w:r>
            <w:r>
              <w:rPr>
                <w:i/>
                <w:sz w:val="24"/>
              </w:rPr>
              <w:t>what</w:t>
            </w:r>
            <w:r>
              <w:rPr>
                <w:i/>
                <w:spacing w:val="-1"/>
                <w:sz w:val="24"/>
              </w:rPr>
              <w:t xml:space="preserve"> </w:t>
            </w:r>
            <w:r>
              <w:rPr>
                <w:i/>
                <w:sz w:val="24"/>
              </w:rPr>
              <w:t>change</w:t>
            </w:r>
            <w:r>
              <w:rPr>
                <w:i/>
                <w:spacing w:val="-1"/>
                <w:sz w:val="24"/>
              </w:rPr>
              <w:t xml:space="preserve"> </w:t>
            </w:r>
            <w:r>
              <w:rPr>
                <w:i/>
                <w:sz w:val="24"/>
              </w:rPr>
              <w:t>you</w:t>
            </w:r>
            <w:r>
              <w:rPr>
                <w:i/>
                <w:spacing w:val="-3"/>
                <w:sz w:val="24"/>
              </w:rPr>
              <w:t xml:space="preserve"> </w:t>
            </w:r>
            <w:r>
              <w:rPr>
                <w:i/>
                <w:sz w:val="24"/>
              </w:rPr>
              <w:t>would</w:t>
            </w:r>
            <w:r>
              <w:rPr>
                <w:i/>
                <w:spacing w:val="-1"/>
                <w:sz w:val="24"/>
              </w:rPr>
              <w:t xml:space="preserve"> </w:t>
            </w:r>
            <w:r>
              <w:rPr>
                <w:i/>
                <w:sz w:val="24"/>
              </w:rPr>
              <w:t>like</w:t>
            </w:r>
            <w:r>
              <w:rPr>
                <w:i/>
                <w:spacing w:val="-1"/>
                <w:sz w:val="24"/>
              </w:rPr>
              <w:t xml:space="preserve"> </w:t>
            </w:r>
            <w:r>
              <w:rPr>
                <w:i/>
                <w:sz w:val="24"/>
              </w:rPr>
              <w:t>to</w:t>
            </w:r>
            <w:r>
              <w:rPr>
                <w:i/>
                <w:spacing w:val="-2"/>
                <w:sz w:val="24"/>
              </w:rPr>
              <w:t xml:space="preserve"> </w:t>
            </w:r>
            <w:r>
              <w:rPr>
                <w:i/>
                <w:sz w:val="24"/>
              </w:rPr>
              <w:t>see</w:t>
            </w:r>
            <w:r>
              <w:rPr>
                <w:i/>
                <w:spacing w:val="-1"/>
                <w:sz w:val="24"/>
              </w:rPr>
              <w:t xml:space="preserve"> </w:t>
            </w:r>
            <w:r>
              <w:rPr>
                <w:i/>
                <w:sz w:val="24"/>
              </w:rPr>
              <w:t>happen.</w:t>
            </w:r>
          </w:p>
          <w:p w:rsidR="00C03325" w:rsidRDefault="0035158A">
            <w:pPr>
              <w:pStyle w:val="TableParagraph"/>
              <w:ind w:left="107"/>
              <w:rPr>
                <w:sz w:val="24"/>
              </w:rPr>
            </w:pPr>
            <w:r>
              <w:rPr>
                <w:sz w:val="24"/>
              </w:rPr>
              <w:t>Make</w:t>
            </w:r>
            <w:r>
              <w:rPr>
                <w:spacing w:val="-2"/>
                <w:sz w:val="24"/>
              </w:rPr>
              <w:t xml:space="preserve"> </w:t>
            </w:r>
            <w:r>
              <w:rPr>
                <w:sz w:val="24"/>
              </w:rPr>
              <w:t>sure</w:t>
            </w:r>
            <w:r>
              <w:rPr>
                <w:spacing w:val="-3"/>
                <w:sz w:val="24"/>
              </w:rPr>
              <w:t xml:space="preserve"> </w:t>
            </w:r>
            <w:r>
              <w:rPr>
                <w:sz w:val="24"/>
              </w:rPr>
              <w:t>the</w:t>
            </w:r>
            <w:r>
              <w:rPr>
                <w:spacing w:val="-3"/>
                <w:sz w:val="24"/>
              </w:rPr>
              <w:t xml:space="preserve"> </w:t>
            </w:r>
            <w:r>
              <w:rPr>
                <w:sz w:val="24"/>
              </w:rPr>
              <w:t>teams</w:t>
            </w:r>
            <w:r>
              <w:rPr>
                <w:spacing w:val="-3"/>
                <w:sz w:val="24"/>
              </w:rPr>
              <w:t xml:space="preserve"> </w:t>
            </w:r>
            <w:r>
              <w:rPr>
                <w:sz w:val="24"/>
              </w:rPr>
              <w:t>have</w:t>
            </w:r>
            <w:r>
              <w:rPr>
                <w:spacing w:val="-1"/>
                <w:sz w:val="24"/>
              </w:rPr>
              <w:t xml:space="preserve"> </w:t>
            </w:r>
            <w:r>
              <w:rPr>
                <w:sz w:val="24"/>
              </w:rPr>
              <w:t>the</w:t>
            </w:r>
            <w:r>
              <w:rPr>
                <w:spacing w:val="-3"/>
                <w:sz w:val="24"/>
              </w:rPr>
              <w:t xml:space="preserve"> </w:t>
            </w:r>
            <w:r>
              <w:rPr>
                <w:sz w:val="24"/>
              </w:rPr>
              <w:t>opportunity</w:t>
            </w:r>
            <w:r>
              <w:rPr>
                <w:spacing w:val="-4"/>
                <w:sz w:val="24"/>
              </w:rPr>
              <w:t xml:space="preserve"> </w:t>
            </w:r>
            <w:r>
              <w:rPr>
                <w:sz w:val="24"/>
              </w:rPr>
              <w:t>to</w:t>
            </w:r>
            <w:r>
              <w:rPr>
                <w:spacing w:val="-4"/>
                <w:sz w:val="24"/>
              </w:rPr>
              <w:t xml:space="preserve"> </w:t>
            </w:r>
            <w:r>
              <w:rPr>
                <w:sz w:val="24"/>
              </w:rPr>
              <w:t>talk</w:t>
            </w:r>
            <w:r>
              <w:rPr>
                <w:spacing w:val="-1"/>
                <w:sz w:val="24"/>
              </w:rPr>
              <w:t xml:space="preserve"> </w:t>
            </w:r>
            <w:r>
              <w:rPr>
                <w:sz w:val="24"/>
              </w:rPr>
              <w:t>about</w:t>
            </w:r>
            <w:r>
              <w:rPr>
                <w:spacing w:val="-63"/>
                <w:sz w:val="24"/>
              </w:rPr>
              <w:t xml:space="preserve"> </w:t>
            </w:r>
            <w:r>
              <w:rPr>
                <w:sz w:val="24"/>
              </w:rPr>
              <w:t>how</w:t>
            </w:r>
            <w:r>
              <w:rPr>
                <w:spacing w:val="-5"/>
                <w:sz w:val="24"/>
              </w:rPr>
              <w:t xml:space="preserve"> </w:t>
            </w:r>
            <w:r>
              <w:rPr>
                <w:sz w:val="24"/>
              </w:rPr>
              <w:t>they</w:t>
            </w:r>
            <w:r>
              <w:rPr>
                <w:spacing w:val="-5"/>
                <w:sz w:val="24"/>
              </w:rPr>
              <w:t xml:space="preserve"> </w:t>
            </w:r>
            <w:r>
              <w:rPr>
                <w:sz w:val="24"/>
              </w:rPr>
              <w:t>want</w:t>
            </w:r>
            <w:r>
              <w:rPr>
                <w:spacing w:val="-1"/>
                <w:sz w:val="24"/>
              </w:rPr>
              <w:t xml:space="preserve"> </w:t>
            </w:r>
            <w:r>
              <w:rPr>
                <w:sz w:val="24"/>
              </w:rPr>
              <w:t>to</w:t>
            </w:r>
            <w:r>
              <w:rPr>
                <w:spacing w:val="-1"/>
                <w:sz w:val="24"/>
              </w:rPr>
              <w:t xml:space="preserve"> </w:t>
            </w:r>
            <w:r>
              <w:rPr>
                <w:sz w:val="24"/>
              </w:rPr>
              <w:t>work</w:t>
            </w:r>
            <w:r>
              <w:rPr>
                <w:spacing w:val="-2"/>
                <w:sz w:val="24"/>
              </w:rPr>
              <w:t xml:space="preserve"> </w:t>
            </w:r>
            <w:r>
              <w:rPr>
                <w:sz w:val="24"/>
              </w:rPr>
              <w:t>as</w:t>
            </w:r>
            <w:r>
              <w:rPr>
                <w:spacing w:val="-1"/>
                <w:sz w:val="24"/>
              </w:rPr>
              <w:t xml:space="preserve"> </w:t>
            </w:r>
            <w:r>
              <w:rPr>
                <w:sz w:val="24"/>
              </w:rPr>
              <w:t>a</w:t>
            </w:r>
            <w:r>
              <w:rPr>
                <w:spacing w:val="-1"/>
                <w:sz w:val="24"/>
              </w:rPr>
              <w:t xml:space="preserve"> </w:t>
            </w:r>
            <w:r>
              <w:rPr>
                <w:sz w:val="24"/>
              </w:rPr>
              <w:t>team</w:t>
            </w:r>
            <w:r>
              <w:rPr>
                <w:spacing w:val="-1"/>
                <w:sz w:val="24"/>
              </w:rPr>
              <w:t xml:space="preserve"> </w:t>
            </w:r>
            <w:r>
              <w:rPr>
                <w:sz w:val="24"/>
              </w:rPr>
              <w:t>through</w:t>
            </w:r>
            <w:r>
              <w:rPr>
                <w:spacing w:val="-2"/>
                <w:sz w:val="24"/>
              </w:rPr>
              <w:t xml:space="preserve"> </w:t>
            </w:r>
            <w:r>
              <w:rPr>
                <w:sz w:val="24"/>
              </w:rPr>
              <w:t>the</w:t>
            </w:r>
            <w:r>
              <w:rPr>
                <w:spacing w:val="-3"/>
                <w:sz w:val="24"/>
              </w:rPr>
              <w:t xml:space="preserve"> </w:t>
            </w:r>
            <w:r>
              <w:rPr>
                <w:sz w:val="24"/>
              </w:rPr>
              <w:t>activities</w:t>
            </w:r>
          </w:p>
          <w:p w:rsidR="00C03325" w:rsidRDefault="0035158A">
            <w:pPr>
              <w:pStyle w:val="TableParagraph"/>
              <w:ind w:left="107" w:right="227"/>
              <w:rPr>
                <w:sz w:val="24"/>
              </w:rPr>
            </w:pPr>
            <w:r>
              <w:rPr>
                <w:sz w:val="24"/>
              </w:rPr>
              <w:t>e.g. when they want to complete the activities, how to</w:t>
            </w:r>
            <w:r>
              <w:rPr>
                <w:spacing w:val="-64"/>
                <w:sz w:val="24"/>
              </w:rPr>
              <w:t xml:space="preserve"> </w:t>
            </w:r>
            <w:r>
              <w:rPr>
                <w:sz w:val="24"/>
              </w:rPr>
              <w:t>communicate, the role of the project manager, etc.</w:t>
            </w:r>
            <w:r>
              <w:rPr>
                <w:spacing w:val="1"/>
                <w:sz w:val="24"/>
              </w:rPr>
              <w:t xml:space="preserve"> </w:t>
            </w:r>
            <w:r>
              <w:rPr>
                <w:sz w:val="24"/>
              </w:rPr>
              <w:t>Make sure you allocate each young person a specific</w:t>
            </w:r>
            <w:r>
              <w:rPr>
                <w:spacing w:val="1"/>
                <w:sz w:val="24"/>
              </w:rPr>
              <w:t xml:space="preserve"> </w:t>
            </w:r>
            <w:r>
              <w:rPr>
                <w:sz w:val="24"/>
              </w:rPr>
              <w:t>week</w:t>
            </w:r>
            <w:r>
              <w:rPr>
                <w:spacing w:val="-2"/>
                <w:sz w:val="24"/>
              </w:rPr>
              <w:t xml:space="preserve"> </w:t>
            </w:r>
            <w:r>
              <w:rPr>
                <w:sz w:val="24"/>
              </w:rPr>
              <w:t>that</w:t>
            </w:r>
            <w:r>
              <w:rPr>
                <w:spacing w:val="-2"/>
                <w:sz w:val="24"/>
              </w:rPr>
              <w:t xml:space="preserve"> </w:t>
            </w:r>
            <w:r>
              <w:rPr>
                <w:sz w:val="24"/>
              </w:rPr>
              <w:t>they</w:t>
            </w:r>
            <w:r>
              <w:rPr>
                <w:spacing w:val="-5"/>
                <w:sz w:val="24"/>
              </w:rPr>
              <w:t xml:space="preserve"> </w:t>
            </w:r>
            <w:r>
              <w:rPr>
                <w:sz w:val="24"/>
              </w:rPr>
              <w:t>are</w:t>
            </w:r>
            <w:r>
              <w:rPr>
                <w:spacing w:val="1"/>
                <w:sz w:val="24"/>
              </w:rPr>
              <w:t xml:space="preserve"> </w:t>
            </w:r>
            <w:r>
              <w:rPr>
                <w:sz w:val="24"/>
              </w:rPr>
              <w:t>the</w:t>
            </w:r>
            <w:r>
              <w:rPr>
                <w:spacing w:val="-3"/>
                <w:sz w:val="24"/>
              </w:rPr>
              <w:t xml:space="preserve"> </w:t>
            </w:r>
            <w:r>
              <w:rPr>
                <w:sz w:val="24"/>
              </w:rPr>
              <w:t>project</w:t>
            </w:r>
            <w:r>
              <w:rPr>
                <w:spacing w:val="-4"/>
                <w:sz w:val="24"/>
              </w:rPr>
              <w:t xml:space="preserve"> </w:t>
            </w:r>
            <w:r>
              <w:rPr>
                <w:sz w:val="24"/>
              </w:rPr>
              <w:t>manager</w:t>
            </w:r>
            <w:r>
              <w:rPr>
                <w:spacing w:val="-4"/>
                <w:sz w:val="24"/>
              </w:rPr>
              <w:t xml:space="preserve"> </w:t>
            </w:r>
            <w:r>
              <w:rPr>
                <w:sz w:val="24"/>
              </w:rPr>
              <w:t>for</w:t>
            </w:r>
            <w:r>
              <w:rPr>
                <w:spacing w:val="-2"/>
                <w:sz w:val="24"/>
              </w:rPr>
              <w:t xml:space="preserve"> </w:t>
            </w:r>
            <w:r>
              <w:rPr>
                <w:sz w:val="24"/>
              </w:rPr>
              <w:t>the</w:t>
            </w:r>
            <w:r>
              <w:rPr>
                <w:spacing w:val="-2"/>
                <w:sz w:val="24"/>
              </w:rPr>
              <w:t xml:space="preserve"> </w:t>
            </w:r>
            <w:r>
              <w:rPr>
                <w:sz w:val="24"/>
              </w:rPr>
              <w:t>weekly</w:t>
            </w:r>
            <w:r>
              <w:rPr>
                <w:spacing w:val="-63"/>
                <w:sz w:val="24"/>
              </w:rPr>
              <w:t xml:space="preserve"> </w:t>
            </w:r>
            <w:r>
              <w:rPr>
                <w:sz w:val="24"/>
              </w:rPr>
              <w:t>activities</w:t>
            </w:r>
            <w:r>
              <w:rPr>
                <w:spacing w:val="-1"/>
                <w:sz w:val="24"/>
              </w:rPr>
              <w:t xml:space="preserve"> </w:t>
            </w:r>
            <w:r>
              <w:rPr>
                <w:sz w:val="24"/>
              </w:rPr>
              <w:t>and</w:t>
            </w:r>
            <w:r>
              <w:rPr>
                <w:spacing w:val="-2"/>
                <w:sz w:val="24"/>
              </w:rPr>
              <w:t xml:space="preserve"> </w:t>
            </w:r>
            <w:r>
              <w:rPr>
                <w:sz w:val="24"/>
              </w:rPr>
              <w:t>make a</w:t>
            </w:r>
            <w:r>
              <w:rPr>
                <w:spacing w:val="-2"/>
                <w:sz w:val="24"/>
              </w:rPr>
              <w:t xml:space="preserve"> </w:t>
            </w:r>
            <w:r>
              <w:rPr>
                <w:sz w:val="24"/>
              </w:rPr>
              <w:t>note</w:t>
            </w:r>
            <w:r>
              <w:rPr>
                <w:spacing w:val="-1"/>
                <w:sz w:val="24"/>
              </w:rPr>
              <w:t xml:space="preserve"> </w:t>
            </w:r>
            <w:r>
              <w:rPr>
                <w:sz w:val="24"/>
              </w:rPr>
              <w:t>of</w:t>
            </w:r>
            <w:r>
              <w:rPr>
                <w:spacing w:val="2"/>
                <w:sz w:val="24"/>
              </w:rPr>
              <w:t xml:space="preserve"> </w:t>
            </w:r>
            <w:r>
              <w:rPr>
                <w:sz w:val="24"/>
              </w:rPr>
              <w:t>this.</w:t>
            </w:r>
          </w:p>
          <w:p w:rsidR="00C03325" w:rsidRDefault="0035158A">
            <w:pPr>
              <w:pStyle w:val="TableParagraph"/>
              <w:ind w:left="107" w:right="321"/>
              <w:rPr>
                <w:sz w:val="24"/>
              </w:rPr>
            </w:pPr>
            <w:r>
              <w:rPr>
                <w:sz w:val="24"/>
              </w:rPr>
              <w:t>Type up notes for their strategy if this is helpful - it can</w:t>
            </w:r>
            <w:r>
              <w:rPr>
                <w:spacing w:val="-64"/>
                <w:sz w:val="24"/>
              </w:rPr>
              <w:t xml:space="preserve"> </w:t>
            </w:r>
            <w:r>
              <w:rPr>
                <w:sz w:val="24"/>
              </w:rPr>
              <w:t>be</w:t>
            </w:r>
            <w:r>
              <w:rPr>
                <w:spacing w:val="-1"/>
                <w:sz w:val="24"/>
              </w:rPr>
              <w:t xml:space="preserve"> </w:t>
            </w:r>
            <w:r>
              <w:rPr>
                <w:sz w:val="24"/>
              </w:rPr>
              <w:t>included</w:t>
            </w:r>
            <w:r>
              <w:rPr>
                <w:spacing w:val="-3"/>
                <w:sz w:val="24"/>
              </w:rPr>
              <w:t xml:space="preserve"> </w:t>
            </w:r>
            <w:r>
              <w:rPr>
                <w:sz w:val="24"/>
              </w:rPr>
              <w:t>underneath</w:t>
            </w:r>
            <w:r>
              <w:rPr>
                <w:spacing w:val="-1"/>
                <w:sz w:val="24"/>
              </w:rPr>
              <w:t xml:space="preserve"> </w:t>
            </w:r>
            <w:r>
              <w:rPr>
                <w:sz w:val="24"/>
              </w:rPr>
              <w:t>the</w:t>
            </w:r>
            <w:r>
              <w:rPr>
                <w:spacing w:val="-2"/>
                <w:sz w:val="24"/>
              </w:rPr>
              <w:t xml:space="preserve"> </w:t>
            </w:r>
            <w:r>
              <w:rPr>
                <w:sz w:val="24"/>
              </w:rPr>
              <w:t>Team Contract.</w:t>
            </w:r>
          </w:p>
        </w:tc>
      </w:tr>
      <w:tr w:rsidR="00C03325">
        <w:trPr>
          <w:trHeight w:val="1658"/>
        </w:trPr>
        <w:tc>
          <w:tcPr>
            <w:tcW w:w="3083" w:type="dxa"/>
          </w:tcPr>
          <w:p w:rsidR="00C03325" w:rsidRDefault="0035158A">
            <w:pPr>
              <w:pStyle w:val="TableParagraph"/>
              <w:ind w:left="107" w:right="1225"/>
              <w:rPr>
                <w:b/>
                <w:sz w:val="24"/>
              </w:rPr>
            </w:pPr>
            <w:r>
              <w:rPr>
                <w:b/>
                <w:sz w:val="24"/>
              </w:rPr>
              <w:t>Session Close:</w:t>
            </w:r>
            <w:r>
              <w:rPr>
                <w:b/>
                <w:spacing w:val="-64"/>
                <w:sz w:val="24"/>
              </w:rPr>
              <w:t xml:space="preserve"> </w:t>
            </w:r>
            <w:r>
              <w:rPr>
                <w:b/>
                <w:sz w:val="24"/>
              </w:rPr>
              <w:t>5</w:t>
            </w:r>
            <w:r>
              <w:rPr>
                <w:b/>
                <w:spacing w:val="-1"/>
                <w:sz w:val="24"/>
              </w:rPr>
              <w:t xml:space="preserve"> </w:t>
            </w:r>
            <w:r>
              <w:rPr>
                <w:b/>
                <w:sz w:val="24"/>
              </w:rPr>
              <w:t>minutes</w:t>
            </w:r>
          </w:p>
        </w:tc>
        <w:tc>
          <w:tcPr>
            <w:tcW w:w="6208" w:type="dxa"/>
          </w:tcPr>
          <w:p w:rsidR="00C03325" w:rsidRDefault="0035158A">
            <w:pPr>
              <w:pStyle w:val="TableParagraph"/>
              <w:ind w:left="107" w:right="495"/>
              <w:rPr>
                <w:sz w:val="24"/>
              </w:rPr>
            </w:pPr>
            <w:r>
              <w:rPr>
                <w:b/>
                <w:sz w:val="24"/>
              </w:rPr>
              <w:t xml:space="preserve">MENTOR: </w:t>
            </w:r>
            <w:r>
              <w:rPr>
                <w:sz w:val="24"/>
              </w:rPr>
              <w:t>Close the session with the opportunity for</w:t>
            </w:r>
            <w:r>
              <w:rPr>
                <w:spacing w:val="-64"/>
                <w:sz w:val="24"/>
              </w:rPr>
              <w:t xml:space="preserve"> </w:t>
            </w:r>
            <w:r>
              <w:rPr>
                <w:sz w:val="24"/>
              </w:rPr>
              <w:t>anyone</w:t>
            </w:r>
            <w:r>
              <w:rPr>
                <w:spacing w:val="-1"/>
                <w:sz w:val="24"/>
              </w:rPr>
              <w:t xml:space="preserve"> </w:t>
            </w:r>
            <w:r>
              <w:rPr>
                <w:sz w:val="24"/>
              </w:rPr>
              <w:t>to ask</w:t>
            </w:r>
            <w:r>
              <w:rPr>
                <w:spacing w:val="-3"/>
                <w:sz w:val="24"/>
              </w:rPr>
              <w:t xml:space="preserve"> </w:t>
            </w:r>
            <w:r>
              <w:rPr>
                <w:sz w:val="24"/>
              </w:rPr>
              <w:t>any</w:t>
            </w:r>
            <w:r>
              <w:rPr>
                <w:spacing w:val="-3"/>
                <w:sz w:val="24"/>
              </w:rPr>
              <w:t xml:space="preserve"> </w:t>
            </w:r>
            <w:r>
              <w:rPr>
                <w:sz w:val="24"/>
              </w:rPr>
              <w:t>remaining</w:t>
            </w:r>
            <w:r>
              <w:rPr>
                <w:spacing w:val="-2"/>
                <w:sz w:val="24"/>
              </w:rPr>
              <w:t xml:space="preserve"> </w:t>
            </w:r>
            <w:r>
              <w:rPr>
                <w:sz w:val="24"/>
              </w:rPr>
              <w:t>questions.</w:t>
            </w:r>
          </w:p>
          <w:p w:rsidR="00C03325" w:rsidRDefault="0035158A">
            <w:pPr>
              <w:pStyle w:val="TableParagraph"/>
              <w:ind w:left="107"/>
              <w:rPr>
                <w:b/>
                <w:sz w:val="24"/>
              </w:rPr>
            </w:pPr>
            <w:r>
              <w:rPr>
                <w:b/>
                <w:sz w:val="24"/>
              </w:rPr>
              <w:t>Instructor:</w:t>
            </w:r>
          </w:p>
          <w:p w:rsidR="00C03325" w:rsidRDefault="0035158A">
            <w:pPr>
              <w:pStyle w:val="TableParagraph"/>
              <w:spacing w:line="270" w:lineRule="atLeast"/>
              <w:ind w:left="107" w:right="294"/>
              <w:rPr>
                <w:sz w:val="24"/>
              </w:rPr>
            </w:pPr>
            <w:r>
              <w:rPr>
                <w:sz w:val="24"/>
              </w:rPr>
              <w:t>Facilitate the wrap-up of the session. A quick reminder</w:t>
            </w:r>
            <w:r>
              <w:rPr>
                <w:spacing w:val="-64"/>
                <w:sz w:val="24"/>
              </w:rPr>
              <w:t xml:space="preserve"> </w:t>
            </w:r>
            <w:r>
              <w:rPr>
                <w:sz w:val="24"/>
              </w:rPr>
              <w:t>of what is coming up next and when the next session</w:t>
            </w:r>
            <w:r>
              <w:rPr>
                <w:spacing w:val="1"/>
                <w:sz w:val="24"/>
              </w:rPr>
              <w:t xml:space="preserve"> </w:t>
            </w:r>
            <w:r>
              <w:rPr>
                <w:sz w:val="24"/>
              </w:rPr>
              <w:t>will</w:t>
            </w:r>
            <w:r>
              <w:rPr>
                <w:spacing w:val="-2"/>
                <w:sz w:val="24"/>
              </w:rPr>
              <w:t xml:space="preserve"> </w:t>
            </w:r>
            <w:r>
              <w:rPr>
                <w:sz w:val="24"/>
              </w:rPr>
              <w:t>be.</w:t>
            </w:r>
          </w:p>
        </w:tc>
      </w:tr>
    </w:tbl>
    <w:p w:rsidR="00C03325" w:rsidRDefault="00C03325">
      <w:pPr>
        <w:spacing w:line="270" w:lineRule="atLeast"/>
        <w:rPr>
          <w:sz w:val="24"/>
        </w:rPr>
        <w:sectPr w:rsidR="00C03325">
          <w:pgSz w:w="11910" w:h="16840"/>
          <w:pgMar w:top="700" w:right="440" w:bottom="1300" w:left="480" w:header="0" w:footer="1103" w:gutter="0"/>
          <w:cols w:space="720"/>
        </w:sectPr>
      </w:pPr>
    </w:p>
    <w:p w:rsidR="00C03325" w:rsidRDefault="0035158A">
      <w:pPr>
        <w:pStyle w:val="Heading2"/>
        <w:rPr>
          <w:u w:val="none"/>
        </w:rPr>
      </w:pPr>
      <w:r>
        <w:rPr>
          <w:u w:val="thick"/>
        </w:rPr>
        <w:lastRenderedPageBreak/>
        <w:t>MOTIVATIONAL</w:t>
      </w:r>
      <w:r>
        <w:rPr>
          <w:spacing w:val="-5"/>
          <w:u w:val="thick"/>
        </w:rPr>
        <w:t xml:space="preserve"> </w:t>
      </w:r>
      <w:r>
        <w:rPr>
          <w:u w:val="thick"/>
        </w:rPr>
        <w:t>LECTURES</w:t>
      </w:r>
      <w:r>
        <w:rPr>
          <w:spacing w:val="-4"/>
          <w:u w:val="thick"/>
        </w:rPr>
        <w:t xml:space="preserve"> </w:t>
      </w:r>
      <w:r>
        <w:rPr>
          <w:u w:val="thick"/>
        </w:rPr>
        <w:t>LINKS.</w:t>
      </w:r>
    </w:p>
    <w:p w:rsidR="00C03325" w:rsidRDefault="00C03325">
      <w:pPr>
        <w:pStyle w:val="BodyText"/>
        <w:spacing w:before="11"/>
        <w:rPr>
          <w:b/>
          <w:sz w:val="21"/>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C03325">
        <w:trPr>
          <w:trHeight w:val="318"/>
        </w:trPr>
        <w:tc>
          <w:tcPr>
            <w:tcW w:w="1803" w:type="dxa"/>
            <w:tcBorders>
              <w:bottom w:val="single" w:sz="6" w:space="0" w:color="000000"/>
            </w:tcBorders>
          </w:tcPr>
          <w:p w:rsidR="00C03325" w:rsidRDefault="0035158A">
            <w:pPr>
              <w:pStyle w:val="TableParagraph"/>
              <w:spacing w:line="299" w:lineRule="exact"/>
              <w:ind w:left="107"/>
              <w:rPr>
                <w:b/>
                <w:sz w:val="28"/>
              </w:rPr>
            </w:pPr>
            <w:r>
              <w:rPr>
                <w:b/>
                <w:sz w:val="28"/>
                <w:u w:val="thick"/>
              </w:rPr>
              <w:t>TOPIC</w:t>
            </w:r>
          </w:p>
        </w:tc>
        <w:tc>
          <w:tcPr>
            <w:tcW w:w="2125" w:type="dxa"/>
            <w:tcBorders>
              <w:bottom w:val="single" w:sz="6" w:space="0" w:color="000000"/>
            </w:tcBorders>
          </w:tcPr>
          <w:p w:rsidR="00C03325" w:rsidRDefault="0035158A">
            <w:pPr>
              <w:pStyle w:val="TableParagraph"/>
              <w:spacing w:line="299" w:lineRule="exact"/>
              <w:ind w:left="107"/>
              <w:rPr>
                <w:b/>
                <w:sz w:val="28"/>
              </w:rPr>
            </w:pPr>
            <w:r>
              <w:rPr>
                <w:b/>
                <w:sz w:val="28"/>
                <w:u w:val="thick"/>
              </w:rPr>
              <w:t>SPEAKER</w:t>
            </w:r>
          </w:p>
        </w:tc>
        <w:tc>
          <w:tcPr>
            <w:tcW w:w="6078" w:type="dxa"/>
            <w:tcBorders>
              <w:bottom w:val="single" w:sz="6" w:space="0" w:color="000000"/>
            </w:tcBorders>
          </w:tcPr>
          <w:p w:rsidR="00C03325" w:rsidRDefault="0035158A">
            <w:pPr>
              <w:pStyle w:val="TableParagraph"/>
              <w:spacing w:line="299" w:lineRule="exact"/>
              <w:ind w:left="107"/>
              <w:rPr>
                <w:b/>
                <w:sz w:val="28"/>
              </w:rPr>
            </w:pPr>
            <w:r>
              <w:rPr>
                <w:b/>
                <w:sz w:val="28"/>
                <w:u w:val="thick"/>
              </w:rPr>
              <w:t>LINK</w:t>
            </w:r>
          </w:p>
        </w:tc>
      </w:tr>
      <w:tr w:rsidR="00C03325">
        <w:trPr>
          <w:trHeight w:val="825"/>
        </w:trPr>
        <w:tc>
          <w:tcPr>
            <w:tcW w:w="1803" w:type="dxa"/>
            <w:tcBorders>
              <w:top w:val="single" w:sz="6" w:space="0" w:color="000000"/>
            </w:tcBorders>
          </w:tcPr>
          <w:p w:rsidR="00C03325" w:rsidRDefault="0035158A">
            <w:pPr>
              <w:pStyle w:val="TableParagraph"/>
              <w:ind w:left="107" w:right="252"/>
              <w:rPr>
                <w:b/>
                <w:sz w:val="24"/>
              </w:rPr>
            </w:pPr>
            <w:r>
              <w:rPr>
                <w:b/>
                <w:sz w:val="24"/>
              </w:rPr>
              <w:t>How to Face</w:t>
            </w:r>
            <w:r>
              <w:rPr>
                <w:b/>
                <w:spacing w:val="-64"/>
                <w:sz w:val="24"/>
              </w:rPr>
              <w:t xml:space="preserve"> </w:t>
            </w:r>
            <w:r>
              <w:rPr>
                <w:b/>
                <w:sz w:val="24"/>
              </w:rPr>
              <w:t>Problems</w:t>
            </w:r>
            <w:r>
              <w:rPr>
                <w:b/>
                <w:spacing w:val="-2"/>
                <w:sz w:val="24"/>
              </w:rPr>
              <w:t xml:space="preserve"> </w:t>
            </w:r>
            <w:r>
              <w:rPr>
                <w:b/>
                <w:sz w:val="24"/>
              </w:rPr>
              <w:t>In</w:t>
            </w:r>
          </w:p>
          <w:p w:rsidR="00C03325" w:rsidRDefault="0035158A">
            <w:pPr>
              <w:pStyle w:val="TableParagraph"/>
              <w:spacing w:line="260" w:lineRule="exact"/>
              <w:ind w:left="107"/>
              <w:rPr>
                <w:b/>
                <w:sz w:val="24"/>
              </w:rPr>
            </w:pPr>
            <w:r>
              <w:rPr>
                <w:b/>
                <w:sz w:val="24"/>
              </w:rPr>
              <w:t>Life</w:t>
            </w:r>
          </w:p>
        </w:tc>
        <w:tc>
          <w:tcPr>
            <w:tcW w:w="2125" w:type="dxa"/>
            <w:tcBorders>
              <w:top w:val="single" w:sz="6" w:space="0" w:color="000000"/>
            </w:tcBorders>
          </w:tcPr>
          <w:p w:rsidR="00C03325" w:rsidRDefault="0035158A">
            <w:pPr>
              <w:pStyle w:val="TableParagraph"/>
              <w:spacing w:line="269" w:lineRule="exact"/>
              <w:ind w:left="107"/>
              <w:rPr>
                <w:b/>
                <w:sz w:val="24"/>
              </w:rPr>
            </w:pPr>
            <w:r>
              <w:rPr>
                <w:b/>
                <w:sz w:val="24"/>
              </w:rPr>
              <w:t>Qasim Ali</w:t>
            </w:r>
            <w:r>
              <w:rPr>
                <w:b/>
                <w:spacing w:val="-2"/>
                <w:sz w:val="24"/>
              </w:rPr>
              <w:t xml:space="preserve"> </w:t>
            </w:r>
            <w:r>
              <w:rPr>
                <w:b/>
                <w:sz w:val="24"/>
              </w:rPr>
              <w:t>Shah</w:t>
            </w:r>
          </w:p>
        </w:tc>
        <w:tc>
          <w:tcPr>
            <w:tcW w:w="6078" w:type="dxa"/>
            <w:tcBorders>
              <w:top w:val="single" w:sz="6" w:space="0" w:color="000000"/>
            </w:tcBorders>
          </w:tcPr>
          <w:p w:rsidR="00C03325" w:rsidRDefault="0035158A">
            <w:pPr>
              <w:pStyle w:val="TableParagraph"/>
              <w:spacing w:line="269" w:lineRule="exact"/>
              <w:ind w:left="107"/>
              <w:rPr>
                <w:b/>
                <w:sz w:val="24"/>
              </w:rPr>
            </w:pPr>
            <w:r>
              <w:rPr>
                <w:b/>
                <w:sz w:val="24"/>
                <w:u w:val="thick"/>
              </w:rPr>
              <w:t>https://</w:t>
            </w:r>
            <w:hyperlink r:id="rId9">
              <w:r>
                <w:rPr>
                  <w:b/>
                  <w:sz w:val="24"/>
                  <w:u w:val="thick"/>
                </w:rPr>
                <w:t>www.youtube.com/watch?v=OrQte08Ml90</w:t>
              </w:r>
            </w:hyperlink>
          </w:p>
        </w:tc>
      </w:tr>
      <w:tr w:rsidR="00C03325">
        <w:trPr>
          <w:trHeight w:val="827"/>
        </w:trPr>
        <w:tc>
          <w:tcPr>
            <w:tcW w:w="1803" w:type="dxa"/>
          </w:tcPr>
          <w:p w:rsidR="00C03325" w:rsidRDefault="0035158A">
            <w:pPr>
              <w:pStyle w:val="TableParagraph"/>
              <w:spacing w:line="276" w:lineRule="exact"/>
              <w:ind w:left="107" w:right="252"/>
              <w:rPr>
                <w:b/>
                <w:sz w:val="24"/>
              </w:rPr>
            </w:pPr>
            <w:r>
              <w:rPr>
                <w:b/>
                <w:sz w:val="24"/>
              </w:rPr>
              <w:t>Just Control</w:t>
            </w:r>
            <w:r>
              <w:rPr>
                <w:b/>
                <w:spacing w:val="-65"/>
                <w:sz w:val="24"/>
              </w:rPr>
              <w:t xml:space="preserve"> </w:t>
            </w:r>
            <w:r>
              <w:rPr>
                <w:b/>
                <w:sz w:val="24"/>
              </w:rPr>
              <w:t>Your</w:t>
            </w:r>
            <w:r>
              <w:rPr>
                <w:b/>
                <w:spacing w:val="1"/>
                <w:sz w:val="24"/>
              </w:rPr>
              <w:t xml:space="preserve"> </w:t>
            </w:r>
            <w:r>
              <w:rPr>
                <w:b/>
                <w:sz w:val="24"/>
              </w:rPr>
              <w:t>Emotions</w:t>
            </w:r>
          </w:p>
        </w:tc>
        <w:tc>
          <w:tcPr>
            <w:tcW w:w="2125" w:type="dxa"/>
          </w:tcPr>
          <w:p w:rsidR="00C03325" w:rsidRDefault="0035158A">
            <w:pPr>
              <w:pStyle w:val="TableParagraph"/>
              <w:spacing w:line="271" w:lineRule="exact"/>
              <w:ind w:left="107"/>
              <w:rPr>
                <w:b/>
                <w:sz w:val="24"/>
              </w:rPr>
            </w:pPr>
            <w:r>
              <w:rPr>
                <w:b/>
                <w:sz w:val="24"/>
              </w:rPr>
              <w:t>Qasim</w:t>
            </w:r>
            <w:r>
              <w:rPr>
                <w:b/>
                <w:spacing w:val="1"/>
                <w:sz w:val="24"/>
              </w:rPr>
              <w:t xml:space="preserve"> </w:t>
            </w:r>
            <w:r>
              <w:rPr>
                <w:b/>
                <w:sz w:val="24"/>
              </w:rPr>
              <w:t>Ali</w:t>
            </w:r>
            <w:r>
              <w:rPr>
                <w:b/>
                <w:spacing w:val="-2"/>
                <w:sz w:val="24"/>
              </w:rPr>
              <w:t xml:space="preserve"> </w:t>
            </w:r>
            <w:r>
              <w:rPr>
                <w:b/>
                <w:sz w:val="24"/>
              </w:rPr>
              <w:t>Shah</w:t>
            </w:r>
          </w:p>
        </w:tc>
        <w:tc>
          <w:tcPr>
            <w:tcW w:w="6078" w:type="dxa"/>
          </w:tcPr>
          <w:p w:rsidR="00C03325" w:rsidRDefault="0035158A">
            <w:pPr>
              <w:pStyle w:val="TableParagraph"/>
              <w:tabs>
                <w:tab w:val="left" w:pos="4995"/>
              </w:tabs>
              <w:spacing w:line="271" w:lineRule="exact"/>
              <w:ind w:left="107"/>
              <w:rPr>
                <w:b/>
                <w:sz w:val="24"/>
              </w:rPr>
            </w:pPr>
            <w:r>
              <w:rPr>
                <w:b/>
                <w:sz w:val="24"/>
                <w:u w:val="thick"/>
              </w:rPr>
              <w:t>https://</w:t>
            </w:r>
            <w:hyperlink r:id="rId10">
              <w:r>
                <w:rPr>
                  <w:b/>
                  <w:sz w:val="24"/>
                  <w:u w:val="thick"/>
                </w:rPr>
                <w:t>www.youtube.com/watch?v=JzFs</w:t>
              </w:r>
              <w:r>
                <w:rPr>
                  <w:b/>
                  <w:sz w:val="24"/>
                  <w:u w:val="thick"/>
                </w:rPr>
                <w:tab/>
              </w:r>
              <w:proofErr w:type="spellStart"/>
              <w:r>
                <w:rPr>
                  <w:b/>
                  <w:sz w:val="24"/>
                  <w:u w:val="thick"/>
                </w:rPr>
                <w:t>yJt</w:t>
              </w:r>
              <w:proofErr w:type="spellEnd"/>
              <w:r>
                <w:rPr>
                  <w:b/>
                  <w:sz w:val="24"/>
                  <w:u w:val="thick"/>
                </w:rPr>
                <w:t>-w</w:t>
              </w:r>
            </w:hyperlink>
          </w:p>
        </w:tc>
      </w:tr>
      <w:tr w:rsidR="00C03325">
        <w:trPr>
          <w:trHeight w:val="827"/>
        </w:trPr>
        <w:tc>
          <w:tcPr>
            <w:tcW w:w="1803" w:type="dxa"/>
          </w:tcPr>
          <w:p w:rsidR="00C03325" w:rsidRDefault="0035158A">
            <w:pPr>
              <w:pStyle w:val="TableParagraph"/>
              <w:ind w:left="107" w:right="79"/>
              <w:rPr>
                <w:b/>
                <w:sz w:val="24"/>
              </w:rPr>
            </w:pPr>
            <w:r>
              <w:rPr>
                <w:b/>
                <w:sz w:val="24"/>
              </w:rPr>
              <w:t>How</w:t>
            </w:r>
            <w:r>
              <w:rPr>
                <w:b/>
                <w:spacing w:val="4"/>
                <w:sz w:val="24"/>
              </w:rPr>
              <w:t xml:space="preserve"> </w:t>
            </w:r>
            <w:r>
              <w:rPr>
                <w:b/>
                <w:sz w:val="24"/>
              </w:rPr>
              <w:t>to</w:t>
            </w:r>
            <w:r>
              <w:rPr>
                <w:b/>
                <w:spacing w:val="1"/>
                <w:sz w:val="24"/>
              </w:rPr>
              <w:t xml:space="preserve"> </w:t>
            </w:r>
            <w:r>
              <w:rPr>
                <w:b/>
                <w:sz w:val="24"/>
              </w:rPr>
              <w:t>Communicate</w:t>
            </w:r>
          </w:p>
          <w:p w:rsidR="00C03325" w:rsidRDefault="0035158A">
            <w:pPr>
              <w:pStyle w:val="TableParagraph"/>
              <w:spacing w:line="260" w:lineRule="exact"/>
              <w:ind w:left="107"/>
              <w:rPr>
                <w:b/>
                <w:sz w:val="24"/>
              </w:rPr>
            </w:pPr>
            <w:r>
              <w:rPr>
                <w:b/>
                <w:sz w:val="24"/>
              </w:rPr>
              <w:t>Effectively</w:t>
            </w:r>
          </w:p>
        </w:tc>
        <w:tc>
          <w:tcPr>
            <w:tcW w:w="2125" w:type="dxa"/>
          </w:tcPr>
          <w:p w:rsidR="00C03325" w:rsidRDefault="0035158A">
            <w:pPr>
              <w:pStyle w:val="TableParagraph"/>
              <w:spacing w:line="271" w:lineRule="exact"/>
              <w:ind w:left="107"/>
              <w:rPr>
                <w:b/>
                <w:sz w:val="24"/>
              </w:rPr>
            </w:pPr>
            <w:r>
              <w:rPr>
                <w:b/>
                <w:sz w:val="24"/>
              </w:rPr>
              <w:t>Qasim Ali</w:t>
            </w:r>
            <w:r>
              <w:rPr>
                <w:b/>
                <w:spacing w:val="-2"/>
                <w:sz w:val="24"/>
              </w:rPr>
              <w:t xml:space="preserve"> </w:t>
            </w:r>
            <w:r>
              <w:rPr>
                <w:b/>
                <w:sz w:val="24"/>
              </w:rPr>
              <w:t>Shah</w:t>
            </w:r>
          </w:p>
        </w:tc>
        <w:tc>
          <w:tcPr>
            <w:tcW w:w="6078" w:type="dxa"/>
          </w:tcPr>
          <w:p w:rsidR="00C03325" w:rsidRDefault="0035158A">
            <w:pPr>
              <w:pStyle w:val="TableParagraph"/>
              <w:spacing w:line="271" w:lineRule="exact"/>
              <w:ind w:left="107"/>
              <w:rPr>
                <w:b/>
                <w:sz w:val="24"/>
              </w:rPr>
            </w:pPr>
            <w:r>
              <w:rPr>
                <w:b/>
                <w:sz w:val="24"/>
                <w:u w:val="thick"/>
              </w:rPr>
              <w:t>https://</w:t>
            </w:r>
            <w:hyperlink r:id="rId11">
              <w:r>
                <w:rPr>
                  <w:b/>
                  <w:sz w:val="24"/>
                  <w:u w:val="thick"/>
                </w:rPr>
                <w:t>www.youtube.com/watch?v=PhHAQEGehKc</w:t>
              </w:r>
            </w:hyperlink>
          </w:p>
        </w:tc>
      </w:tr>
      <w:tr w:rsidR="00C03325">
        <w:trPr>
          <w:trHeight w:val="1656"/>
        </w:trPr>
        <w:tc>
          <w:tcPr>
            <w:tcW w:w="1803" w:type="dxa"/>
          </w:tcPr>
          <w:p w:rsidR="00C03325" w:rsidRDefault="0035158A">
            <w:pPr>
              <w:pStyle w:val="TableParagraph"/>
              <w:ind w:left="107" w:right="225"/>
              <w:rPr>
                <w:b/>
                <w:sz w:val="24"/>
              </w:rPr>
            </w:pPr>
            <w:r>
              <w:rPr>
                <w:b/>
                <w:sz w:val="24"/>
              </w:rPr>
              <w:t>Your</w:t>
            </w:r>
            <w:r>
              <w:rPr>
                <w:b/>
                <w:spacing w:val="1"/>
                <w:sz w:val="24"/>
              </w:rPr>
              <w:t xml:space="preserve"> </w:t>
            </w:r>
            <w:r>
              <w:rPr>
                <w:b/>
                <w:sz w:val="24"/>
              </w:rPr>
              <w:t>ATTITUDE</w:t>
            </w:r>
            <w:r>
              <w:rPr>
                <w:b/>
                <w:spacing w:val="-13"/>
                <w:sz w:val="24"/>
              </w:rPr>
              <w:t xml:space="preserve"> </w:t>
            </w:r>
            <w:r>
              <w:rPr>
                <w:b/>
                <w:sz w:val="24"/>
              </w:rPr>
              <w:t>is</w:t>
            </w:r>
          </w:p>
          <w:p w:rsidR="00C03325" w:rsidRDefault="0035158A">
            <w:pPr>
              <w:pStyle w:val="TableParagraph"/>
              <w:spacing w:line="274" w:lineRule="exact"/>
              <w:ind w:left="107"/>
              <w:rPr>
                <w:b/>
                <w:sz w:val="24"/>
              </w:rPr>
            </w:pPr>
            <w:r>
              <w:rPr>
                <w:b/>
                <w:sz w:val="24"/>
              </w:rPr>
              <w:t>Everything</w:t>
            </w:r>
          </w:p>
        </w:tc>
        <w:tc>
          <w:tcPr>
            <w:tcW w:w="2125" w:type="dxa"/>
          </w:tcPr>
          <w:p w:rsidR="00C03325" w:rsidRDefault="0035158A">
            <w:pPr>
              <w:pStyle w:val="TableParagraph"/>
              <w:ind w:left="107" w:right="309"/>
              <w:rPr>
                <w:b/>
                <w:sz w:val="24"/>
              </w:rPr>
            </w:pPr>
            <w:r>
              <w:rPr>
                <w:b/>
                <w:sz w:val="24"/>
              </w:rPr>
              <w:t>Tony Robbins</w:t>
            </w:r>
            <w:r>
              <w:rPr>
                <w:b/>
                <w:spacing w:val="1"/>
                <w:sz w:val="24"/>
              </w:rPr>
              <w:t xml:space="preserve"> </w:t>
            </w:r>
            <w:r>
              <w:rPr>
                <w:b/>
                <w:sz w:val="24"/>
              </w:rPr>
              <w:t>Les Brown</w:t>
            </w:r>
            <w:r>
              <w:rPr>
                <w:b/>
                <w:spacing w:val="1"/>
                <w:sz w:val="24"/>
              </w:rPr>
              <w:t xml:space="preserve"> </w:t>
            </w:r>
            <w:r>
              <w:rPr>
                <w:b/>
                <w:sz w:val="24"/>
              </w:rPr>
              <w:t>David</w:t>
            </w:r>
            <w:r>
              <w:rPr>
                <w:b/>
                <w:spacing w:val="-15"/>
                <w:sz w:val="24"/>
              </w:rPr>
              <w:t xml:space="preserve"> </w:t>
            </w:r>
            <w:proofErr w:type="spellStart"/>
            <w:r>
              <w:rPr>
                <w:b/>
                <w:sz w:val="24"/>
              </w:rPr>
              <w:t>Goggins</w:t>
            </w:r>
            <w:proofErr w:type="spellEnd"/>
            <w:r>
              <w:rPr>
                <w:b/>
                <w:spacing w:val="-64"/>
                <w:sz w:val="24"/>
              </w:rPr>
              <w:t xml:space="preserve"> </w:t>
            </w:r>
            <w:r>
              <w:rPr>
                <w:b/>
                <w:sz w:val="24"/>
              </w:rPr>
              <w:t xml:space="preserve">Jocko </w:t>
            </w:r>
            <w:proofErr w:type="spellStart"/>
            <w:r>
              <w:rPr>
                <w:b/>
                <w:sz w:val="24"/>
              </w:rPr>
              <w:t>Willink</w:t>
            </w:r>
            <w:proofErr w:type="spellEnd"/>
            <w:r>
              <w:rPr>
                <w:b/>
                <w:spacing w:val="1"/>
                <w:sz w:val="24"/>
              </w:rPr>
              <w:t xml:space="preserve"> </w:t>
            </w:r>
            <w:r>
              <w:rPr>
                <w:b/>
                <w:sz w:val="24"/>
              </w:rPr>
              <w:t>Wayne</w:t>
            </w:r>
            <w:r>
              <w:rPr>
                <w:b/>
                <w:spacing w:val="-1"/>
                <w:sz w:val="24"/>
              </w:rPr>
              <w:t xml:space="preserve"> </w:t>
            </w:r>
            <w:r>
              <w:rPr>
                <w:b/>
                <w:sz w:val="24"/>
              </w:rPr>
              <w:t>Dyer</w:t>
            </w:r>
          </w:p>
          <w:p w:rsidR="00C03325" w:rsidRDefault="0035158A">
            <w:pPr>
              <w:pStyle w:val="TableParagraph"/>
              <w:spacing w:line="258" w:lineRule="exact"/>
              <w:ind w:left="107"/>
              <w:rPr>
                <w:b/>
                <w:sz w:val="24"/>
              </w:rPr>
            </w:pPr>
            <w:proofErr w:type="spellStart"/>
            <w:r>
              <w:rPr>
                <w:b/>
                <w:sz w:val="24"/>
              </w:rPr>
              <w:t>Eckart</w:t>
            </w:r>
            <w:proofErr w:type="spellEnd"/>
            <w:r>
              <w:rPr>
                <w:b/>
                <w:spacing w:val="-3"/>
                <w:sz w:val="24"/>
              </w:rPr>
              <w:t xml:space="preserve"> </w:t>
            </w:r>
            <w:r>
              <w:rPr>
                <w:b/>
                <w:sz w:val="24"/>
              </w:rPr>
              <w:t>Tolle</w:t>
            </w:r>
          </w:p>
        </w:tc>
        <w:tc>
          <w:tcPr>
            <w:tcW w:w="6078" w:type="dxa"/>
          </w:tcPr>
          <w:p w:rsidR="00C03325" w:rsidRDefault="0035158A">
            <w:pPr>
              <w:pStyle w:val="TableParagraph"/>
              <w:spacing w:line="274" w:lineRule="exact"/>
              <w:ind w:left="107"/>
              <w:rPr>
                <w:b/>
                <w:sz w:val="24"/>
              </w:rPr>
            </w:pPr>
            <w:r>
              <w:rPr>
                <w:b/>
                <w:sz w:val="24"/>
                <w:u w:val="thick"/>
              </w:rPr>
              <w:t>https://</w:t>
            </w:r>
            <w:hyperlink r:id="rId12">
              <w:r>
                <w:rPr>
                  <w:b/>
                  <w:sz w:val="24"/>
                  <w:u w:val="thick"/>
                </w:rPr>
                <w:t>www.youtube.com/watch?v=5fS3rj6eIFg</w:t>
              </w:r>
            </w:hyperlink>
          </w:p>
        </w:tc>
      </w:tr>
      <w:tr w:rsidR="00C03325">
        <w:trPr>
          <w:trHeight w:val="1105"/>
        </w:trPr>
        <w:tc>
          <w:tcPr>
            <w:tcW w:w="1803" w:type="dxa"/>
          </w:tcPr>
          <w:p w:rsidR="00C03325" w:rsidRDefault="0035158A">
            <w:pPr>
              <w:pStyle w:val="TableParagraph"/>
              <w:ind w:left="107" w:right="214"/>
              <w:rPr>
                <w:b/>
                <w:sz w:val="24"/>
              </w:rPr>
            </w:pPr>
            <w:r>
              <w:rPr>
                <w:b/>
                <w:sz w:val="24"/>
              </w:rPr>
              <w:t>Control</w:t>
            </w:r>
            <w:r>
              <w:rPr>
                <w:b/>
                <w:spacing w:val="-15"/>
                <w:sz w:val="24"/>
              </w:rPr>
              <w:t xml:space="preserve"> </w:t>
            </w:r>
            <w:r>
              <w:rPr>
                <w:b/>
                <w:sz w:val="24"/>
              </w:rPr>
              <w:t>Your</w:t>
            </w:r>
            <w:r>
              <w:rPr>
                <w:b/>
                <w:spacing w:val="-64"/>
                <w:sz w:val="24"/>
              </w:rPr>
              <w:t xml:space="preserve"> </w:t>
            </w:r>
            <w:r>
              <w:rPr>
                <w:b/>
                <w:sz w:val="24"/>
              </w:rPr>
              <w:t>EMOTIONS</w:t>
            </w:r>
          </w:p>
        </w:tc>
        <w:tc>
          <w:tcPr>
            <w:tcW w:w="2125" w:type="dxa"/>
          </w:tcPr>
          <w:p w:rsidR="00C03325" w:rsidRDefault="0035158A">
            <w:pPr>
              <w:pStyle w:val="TableParagraph"/>
              <w:ind w:left="107" w:right="761"/>
              <w:rPr>
                <w:b/>
                <w:sz w:val="24"/>
              </w:rPr>
            </w:pPr>
            <w:r>
              <w:rPr>
                <w:b/>
                <w:sz w:val="24"/>
              </w:rPr>
              <w:t xml:space="preserve">Jim </w:t>
            </w:r>
            <w:proofErr w:type="spellStart"/>
            <w:r>
              <w:rPr>
                <w:b/>
                <w:sz w:val="24"/>
              </w:rPr>
              <w:t>Rohn</w:t>
            </w:r>
            <w:proofErr w:type="spellEnd"/>
            <w:r>
              <w:rPr>
                <w:b/>
                <w:spacing w:val="1"/>
                <w:sz w:val="24"/>
              </w:rPr>
              <w:t xml:space="preserve"> </w:t>
            </w:r>
            <w:r>
              <w:rPr>
                <w:b/>
                <w:sz w:val="24"/>
              </w:rPr>
              <w:t>Les Brown</w:t>
            </w:r>
            <w:r>
              <w:rPr>
                <w:b/>
                <w:spacing w:val="-64"/>
                <w:sz w:val="24"/>
              </w:rPr>
              <w:t xml:space="preserve"> </w:t>
            </w:r>
            <w:r>
              <w:rPr>
                <w:b/>
                <w:sz w:val="24"/>
              </w:rPr>
              <w:t>TD</w:t>
            </w:r>
            <w:r>
              <w:rPr>
                <w:b/>
                <w:spacing w:val="-1"/>
                <w:sz w:val="24"/>
              </w:rPr>
              <w:t xml:space="preserve"> </w:t>
            </w:r>
            <w:r>
              <w:rPr>
                <w:b/>
                <w:sz w:val="24"/>
              </w:rPr>
              <w:t>Jakes</w:t>
            </w:r>
          </w:p>
          <w:p w:rsidR="00C03325" w:rsidRDefault="0035158A">
            <w:pPr>
              <w:pStyle w:val="TableParagraph"/>
              <w:spacing w:line="260" w:lineRule="exact"/>
              <w:ind w:left="107"/>
              <w:rPr>
                <w:b/>
                <w:sz w:val="24"/>
              </w:rPr>
            </w:pPr>
            <w:r>
              <w:rPr>
                <w:b/>
                <w:sz w:val="24"/>
              </w:rPr>
              <w:t>Tony</w:t>
            </w:r>
            <w:r>
              <w:rPr>
                <w:b/>
                <w:spacing w:val="-5"/>
                <w:sz w:val="24"/>
              </w:rPr>
              <w:t xml:space="preserve"> </w:t>
            </w:r>
            <w:r>
              <w:rPr>
                <w:b/>
                <w:sz w:val="24"/>
              </w:rPr>
              <w:t>Robbins</w:t>
            </w:r>
          </w:p>
        </w:tc>
        <w:tc>
          <w:tcPr>
            <w:tcW w:w="6078" w:type="dxa"/>
          </w:tcPr>
          <w:p w:rsidR="00C03325" w:rsidRDefault="0035158A">
            <w:pPr>
              <w:pStyle w:val="TableParagraph"/>
              <w:spacing w:line="274" w:lineRule="exact"/>
              <w:ind w:left="107"/>
              <w:rPr>
                <w:b/>
                <w:sz w:val="24"/>
              </w:rPr>
            </w:pPr>
            <w:r>
              <w:rPr>
                <w:b/>
                <w:sz w:val="24"/>
                <w:u w:val="thick"/>
              </w:rPr>
              <w:t>https://</w:t>
            </w:r>
            <w:hyperlink r:id="rId13">
              <w:r>
                <w:rPr>
                  <w:b/>
                  <w:sz w:val="24"/>
                  <w:u w:val="thick"/>
                </w:rPr>
                <w:t>www.youtube.com/watch?v=chn86sH0O5U</w:t>
              </w:r>
            </w:hyperlink>
          </w:p>
        </w:tc>
      </w:tr>
      <w:tr w:rsidR="00C03325">
        <w:trPr>
          <w:trHeight w:val="827"/>
        </w:trPr>
        <w:tc>
          <w:tcPr>
            <w:tcW w:w="1803" w:type="dxa"/>
          </w:tcPr>
          <w:p w:rsidR="00C03325" w:rsidRDefault="0035158A">
            <w:pPr>
              <w:pStyle w:val="TableParagraph"/>
              <w:spacing w:line="271" w:lineRule="exact"/>
              <w:ind w:left="107"/>
              <w:rPr>
                <w:b/>
                <w:sz w:val="24"/>
              </w:rPr>
            </w:pPr>
            <w:r>
              <w:rPr>
                <w:b/>
                <w:sz w:val="24"/>
              </w:rPr>
              <w:t>Defeat Fear,</w:t>
            </w:r>
          </w:p>
          <w:p w:rsidR="00C03325" w:rsidRDefault="0035158A">
            <w:pPr>
              <w:pStyle w:val="TableParagraph"/>
              <w:spacing w:line="270" w:lineRule="atLeast"/>
              <w:ind w:left="107" w:right="359"/>
              <w:rPr>
                <w:b/>
                <w:sz w:val="24"/>
              </w:rPr>
            </w:pPr>
            <w:r>
              <w:rPr>
                <w:b/>
                <w:sz w:val="24"/>
              </w:rPr>
              <w:t>Build</w:t>
            </w:r>
            <w:r>
              <w:rPr>
                <w:b/>
                <w:spacing w:val="1"/>
                <w:sz w:val="24"/>
              </w:rPr>
              <w:t xml:space="preserve"> </w:t>
            </w:r>
            <w:r>
              <w:rPr>
                <w:b/>
                <w:sz w:val="24"/>
              </w:rPr>
              <w:t>Confidence</w:t>
            </w:r>
          </w:p>
        </w:tc>
        <w:tc>
          <w:tcPr>
            <w:tcW w:w="2125" w:type="dxa"/>
          </w:tcPr>
          <w:p w:rsidR="00C03325" w:rsidRDefault="0035158A">
            <w:pPr>
              <w:pStyle w:val="TableParagraph"/>
              <w:ind w:left="107" w:right="682"/>
              <w:rPr>
                <w:b/>
                <w:sz w:val="24"/>
              </w:rPr>
            </w:pPr>
            <w:proofErr w:type="spellStart"/>
            <w:r>
              <w:rPr>
                <w:b/>
                <w:sz w:val="24"/>
              </w:rPr>
              <w:t>Shaykh</w:t>
            </w:r>
            <w:proofErr w:type="spellEnd"/>
            <w:r>
              <w:rPr>
                <w:b/>
                <w:spacing w:val="-15"/>
                <w:sz w:val="24"/>
              </w:rPr>
              <w:t xml:space="preserve"> </w:t>
            </w:r>
            <w:proofErr w:type="spellStart"/>
            <w:r>
              <w:rPr>
                <w:b/>
                <w:sz w:val="24"/>
              </w:rPr>
              <w:t>Atif</w:t>
            </w:r>
            <w:proofErr w:type="spellEnd"/>
            <w:r>
              <w:rPr>
                <w:b/>
                <w:spacing w:val="-63"/>
                <w:sz w:val="24"/>
              </w:rPr>
              <w:t xml:space="preserve"> </w:t>
            </w:r>
            <w:r>
              <w:rPr>
                <w:b/>
                <w:sz w:val="24"/>
              </w:rPr>
              <w:t>Ahmed</w:t>
            </w:r>
          </w:p>
        </w:tc>
        <w:tc>
          <w:tcPr>
            <w:tcW w:w="6078" w:type="dxa"/>
          </w:tcPr>
          <w:p w:rsidR="00C03325" w:rsidRDefault="0035158A">
            <w:pPr>
              <w:pStyle w:val="TableParagraph"/>
              <w:spacing w:line="271" w:lineRule="exact"/>
              <w:ind w:left="107"/>
              <w:rPr>
                <w:b/>
                <w:sz w:val="24"/>
              </w:rPr>
            </w:pPr>
            <w:r>
              <w:rPr>
                <w:b/>
                <w:sz w:val="24"/>
                <w:u w:val="thick"/>
              </w:rPr>
              <w:t>https://</w:t>
            </w:r>
            <w:hyperlink r:id="rId14">
              <w:r>
                <w:rPr>
                  <w:b/>
                  <w:sz w:val="24"/>
                  <w:u w:val="thick"/>
                </w:rPr>
                <w:t>www.youtube.com/watch?v=s10dzfbozd4</w:t>
              </w:r>
            </w:hyperlink>
          </w:p>
        </w:tc>
      </w:tr>
      <w:tr w:rsidR="00C03325">
        <w:trPr>
          <w:trHeight w:val="552"/>
        </w:trPr>
        <w:tc>
          <w:tcPr>
            <w:tcW w:w="1803" w:type="dxa"/>
          </w:tcPr>
          <w:p w:rsidR="00C03325" w:rsidRDefault="0035158A">
            <w:pPr>
              <w:pStyle w:val="TableParagraph"/>
              <w:spacing w:line="271" w:lineRule="exact"/>
              <w:ind w:left="107"/>
              <w:rPr>
                <w:b/>
                <w:sz w:val="24"/>
              </w:rPr>
            </w:pPr>
            <w:r>
              <w:rPr>
                <w:b/>
                <w:sz w:val="24"/>
              </w:rPr>
              <w:t>Wisdom of</w:t>
            </w:r>
          </w:p>
          <w:p w:rsidR="00C03325" w:rsidRDefault="0035158A">
            <w:pPr>
              <w:pStyle w:val="TableParagraph"/>
              <w:spacing w:line="260" w:lineRule="exact"/>
              <w:ind w:left="107"/>
              <w:rPr>
                <w:b/>
                <w:sz w:val="24"/>
              </w:rPr>
            </w:pPr>
            <w:r>
              <w:rPr>
                <w:b/>
                <w:sz w:val="24"/>
              </w:rPr>
              <w:t>the</w:t>
            </w:r>
            <w:r>
              <w:rPr>
                <w:b/>
                <w:spacing w:val="-1"/>
                <w:sz w:val="24"/>
              </w:rPr>
              <w:t xml:space="preserve"> </w:t>
            </w:r>
            <w:r>
              <w:rPr>
                <w:b/>
                <w:sz w:val="24"/>
              </w:rPr>
              <w:t>Eagle</w:t>
            </w:r>
          </w:p>
        </w:tc>
        <w:tc>
          <w:tcPr>
            <w:tcW w:w="2125" w:type="dxa"/>
          </w:tcPr>
          <w:p w:rsidR="00C03325" w:rsidRDefault="0035158A">
            <w:pPr>
              <w:pStyle w:val="TableParagraph"/>
              <w:spacing w:line="271" w:lineRule="exact"/>
              <w:ind w:left="107"/>
              <w:rPr>
                <w:b/>
                <w:sz w:val="24"/>
              </w:rPr>
            </w:pPr>
            <w:r>
              <w:rPr>
                <w:b/>
                <w:sz w:val="24"/>
              </w:rPr>
              <w:t>Learn</w:t>
            </w:r>
            <w:r>
              <w:rPr>
                <w:b/>
                <w:spacing w:val="-1"/>
                <w:sz w:val="24"/>
              </w:rPr>
              <w:t xml:space="preserve"> </w:t>
            </w:r>
            <w:proofErr w:type="spellStart"/>
            <w:r>
              <w:rPr>
                <w:b/>
                <w:sz w:val="24"/>
              </w:rPr>
              <w:t>Kurooji</w:t>
            </w:r>
            <w:proofErr w:type="spellEnd"/>
          </w:p>
        </w:tc>
        <w:tc>
          <w:tcPr>
            <w:tcW w:w="6078" w:type="dxa"/>
          </w:tcPr>
          <w:p w:rsidR="00C03325" w:rsidRDefault="0035158A">
            <w:pPr>
              <w:pStyle w:val="TableParagraph"/>
              <w:spacing w:line="271" w:lineRule="exact"/>
              <w:ind w:left="107"/>
              <w:rPr>
                <w:b/>
                <w:sz w:val="24"/>
              </w:rPr>
            </w:pPr>
            <w:r>
              <w:rPr>
                <w:b/>
                <w:sz w:val="24"/>
                <w:u w:val="thick"/>
              </w:rPr>
              <w:t>https://</w:t>
            </w:r>
            <w:hyperlink r:id="rId15">
              <w:r>
                <w:rPr>
                  <w:b/>
                  <w:sz w:val="24"/>
                  <w:u w:val="thick"/>
                </w:rPr>
                <w:t>www.youtube.com/watch?v=bEU7V5rJTtw</w:t>
              </w:r>
            </w:hyperlink>
          </w:p>
        </w:tc>
      </w:tr>
      <w:tr w:rsidR="00C03325">
        <w:trPr>
          <w:trHeight w:val="551"/>
        </w:trPr>
        <w:tc>
          <w:tcPr>
            <w:tcW w:w="1803" w:type="dxa"/>
          </w:tcPr>
          <w:p w:rsidR="00C03325" w:rsidRDefault="0035158A">
            <w:pPr>
              <w:pStyle w:val="TableParagraph"/>
              <w:spacing w:line="276" w:lineRule="exact"/>
              <w:ind w:left="107" w:right="159"/>
              <w:rPr>
                <w:b/>
                <w:sz w:val="24"/>
              </w:rPr>
            </w:pPr>
            <w:r>
              <w:rPr>
                <w:b/>
                <w:sz w:val="24"/>
              </w:rPr>
              <w:t>The Power of</w:t>
            </w:r>
            <w:r>
              <w:rPr>
                <w:b/>
                <w:spacing w:val="-64"/>
                <w:sz w:val="24"/>
              </w:rPr>
              <w:t xml:space="preserve"> </w:t>
            </w:r>
            <w:r>
              <w:rPr>
                <w:b/>
                <w:sz w:val="24"/>
              </w:rPr>
              <w:t>ATTITUDE</w:t>
            </w:r>
          </w:p>
        </w:tc>
        <w:tc>
          <w:tcPr>
            <w:tcW w:w="2125" w:type="dxa"/>
          </w:tcPr>
          <w:p w:rsidR="00C03325" w:rsidRDefault="001E7D17">
            <w:pPr>
              <w:pStyle w:val="TableParagraph"/>
              <w:spacing w:line="271" w:lineRule="exact"/>
              <w:ind w:left="107"/>
              <w:rPr>
                <w:b/>
                <w:sz w:val="24"/>
              </w:rPr>
            </w:pPr>
            <w:hyperlink r:id="rId16">
              <w:r w:rsidR="0035158A">
                <w:rPr>
                  <w:b/>
                  <w:sz w:val="24"/>
                </w:rPr>
                <w:t>Titan</w:t>
              </w:r>
              <w:r w:rsidR="0035158A">
                <w:rPr>
                  <w:b/>
                  <w:spacing w:val="-1"/>
                  <w:sz w:val="24"/>
                </w:rPr>
                <w:t xml:space="preserve"> </w:t>
              </w:r>
              <w:r w:rsidR="0035158A">
                <w:rPr>
                  <w:b/>
                  <w:sz w:val="24"/>
                </w:rPr>
                <w:t>Man</w:t>
              </w:r>
            </w:hyperlink>
          </w:p>
        </w:tc>
        <w:tc>
          <w:tcPr>
            <w:tcW w:w="6078" w:type="dxa"/>
          </w:tcPr>
          <w:p w:rsidR="00C03325" w:rsidRDefault="0035158A">
            <w:pPr>
              <w:pStyle w:val="TableParagraph"/>
              <w:spacing w:line="271" w:lineRule="exact"/>
              <w:ind w:left="107"/>
              <w:rPr>
                <w:b/>
                <w:sz w:val="24"/>
              </w:rPr>
            </w:pPr>
            <w:r>
              <w:rPr>
                <w:b/>
                <w:sz w:val="24"/>
                <w:u w:val="thick"/>
              </w:rPr>
              <w:t>https://</w:t>
            </w:r>
            <w:hyperlink r:id="rId17">
              <w:r>
                <w:rPr>
                  <w:b/>
                  <w:sz w:val="24"/>
                  <w:u w:val="thick"/>
                </w:rPr>
                <w:t>www.youtube.com/watch?v=r8LJ5X2ejqU</w:t>
              </w:r>
            </w:hyperlink>
          </w:p>
        </w:tc>
      </w:tr>
      <w:tr w:rsidR="00C03325">
        <w:trPr>
          <w:trHeight w:val="827"/>
        </w:trPr>
        <w:tc>
          <w:tcPr>
            <w:tcW w:w="1803" w:type="dxa"/>
          </w:tcPr>
          <w:p w:rsidR="00C03325" w:rsidRDefault="0035158A">
            <w:pPr>
              <w:pStyle w:val="TableParagraph"/>
              <w:spacing w:line="271" w:lineRule="exact"/>
              <w:ind w:left="107"/>
              <w:rPr>
                <w:b/>
                <w:sz w:val="24"/>
              </w:rPr>
            </w:pPr>
            <w:r>
              <w:rPr>
                <w:b/>
                <w:sz w:val="24"/>
              </w:rPr>
              <w:t>STOP</w:t>
            </w:r>
          </w:p>
          <w:p w:rsidR="00C03325" w:rsidRDefault="0035158A">
            <w:pPr>
              <w:pStyle w:val="TableParagraph"/>
              <w:spacing w:line="270" w:lineRule="atLeast"/>
              <w:ind w:left="107" w:right="539"/>
              <w:rPr>
                <w:b/>
                <w:sz w:val="24"/>
              </w:rPr>
            </w:pPr>
            <w:r>
              <w:rPr>
                <w:b/>
                <w:spacing w:val="-1"/>
                <w:sz w:val="24"/>
              </w:rPr>
              <w:t>WASTING</w:t>
            </w:r>
            <w:r>
              <w:rPr>
                <w:b/>
                <w:spacing w:val="-64"/>
                <w:sz w:val="24"/>
              </w:rPr>
              <w:t xml:space="preserve"> </w:t>
            </w:r>
            <w:r>
              <w:rPr>
                <w:b/>
                <w:sz w:val="24"/>
              </w:rPr>
              <w:t>TIME</w:t>
            </w:r>
          </w:p>
        </w:tc>
        <w:tc>
          <w:tcPr>
            <w:tcW w:w="2125" w:type="dxa"/>
          </w:tcPr>
          <w:p w:rsidR="00C03325" w:rsidRDefault="0035158A">
            <w:pPr>
              <w:pStyle w:val="TableParagraph"/>
              <w:ind w:left="107" w:right="80"/>
              <w:rPr>
                <w:b/>
                <w:sz w:val="24"/>
              </w:rPr>
            </w:pPr>
            <w:r>
              <w:rPr>
                <w:b/>
                <w:sz w:val="24"/>
              </w:rPr>
              <w:t>Arnold</w:t>
            </w:r>
            <w:r>
              <w:rPr>
                <w:b/>
                <w:spacing w:val="1"/>
                <w:sz w:val="24"/>
              </w:rPr>
              <w:t xml:space="preserve"> </w:t>
            </w:r>
            <w:r>
              <w:rPr>
                <w:b/>
                <w:sz w:val="24"/>
              </w:rPr>
              <w:t>Schwarzenegger</w:t>
            </w:r>
          </w:p>
        </w:tc>
        <w:tc>
          <w:tcPr>
            <w:tcW w:w="6078" w:type="dxa"/>
          </w:tcPr>
          <w:p w:rsidR="00C03325" w:rsidRDefault="0035158A">
            <w:pPr>
              <w:pStyle w:val="TableParagraph"/>
              <w:spacing w:line="271" w:lineRule="exact"/>
              <w:ind w:left="107"/>
              <w:rPr>
                <w:b/>
                <w:sz w:val="24"/>
              </w:rPr>
            </w:pPr>
            <w:r>
              <w:rPr>
                <w:b/>
                <w:sz w:val="24"/>
                <w:u w:val="thick"/>
              </w:rPr>
              <w:t>https://</w:t>
            </w:r>
            <w:hyperlink r:id="rId18">
              <w:r>
                <w:rPr>
                  <w:b/>
                  <w:sz w:val="24"/>
                  <w:u w:val="thick"/>
                </w:rPr>
                <w:t>www.youtube.com/watch?v=kzSBrJmXqdg</w:t>
              </w:r>
            </w:hyperlink>
          </w:p>
        </w:tc>
      </w:tr>
      <w:tr w:rsidR="00C03325">
        <w:trPr>
          <w:trHeight w:val="551"/>
        </w:trPr>
        <w:tc>
          <w:tcPr>
            <w:tcW w:w="1803" w:type="dxa"/>
          </w:tcPr>
          <w:p w:rsidR="00C03325" w:rsidRDefault="0035158A">
            <w:pPr>
              <w:pStyle w:val="TableParagraph"/>
              <w:spacing w:line="271" w:lineRule="exact"/>
              <w:ind w:left="107"/>
              <w:rPr>
                <w:b/>
                <w:sz w:val="24"/>
              </w:rPr>
            </w:pPr>
            <w:r>
              <w:rPr>
                <w:b/>
                <w:sz w:val="24"/>
              </w:rPr>
              <w:t>Risk</w:t>
            </w:r>
            <w:r>
              <w:rPr>
                <w:b/>
                <w:spacing w:val="-1"/>
                <w:sz w:val="24"/>
              </w:rPr>
              <w:t xml:space="preserve"> </w:t>
            </w:r>
            <w:r>
              <w:rPr>
                <w:b/>
                <w:sz w:val="24"/>
              </w:rPr>
              <w:t>of</w:t>
            </w:r>
          </w:p>
          <w:p w:rsidR="00C03325" w:rsidRDefault="0035158A">
            <w:pPr>
              <w:pStyle w:val="TableParagraph"/>
              <w:spacing w:line="260" w:lineRule="exact"/>
              <w:ind w:left="107"/>
              <w:rPr>
                <w:b/>
                <w:sz w:val="24"/>
              </w:rPr>
            </w:pPr>
            <w:r>
              <w:rPr>
                <w:b/>
                <w:sz w:val="24"/>
              </w:rPr>
              <w:t>Success</w:t>
            </w:r>
          </w:p>
        </w:tc>
        <w:tc>
          <w:tcPr>
            <w:tcW w:w="2125" w:type="dxa"/>
          </w:tcPr>
          <w:p w:rsidR="00C03325" w:rsidRDefault="0035158A">
            <w:pPr>
              <w:pStyle w:val="TableParagraph"/>
              <w:spacing w:line="271" w:lineRule="exact"/>
              <w:ind w:left="107"/>
              <w:rPr>
                <w:b/>
                <w:sz w:val="24"/>
              </w:rPr>
            </w:pPr>
            <w:r>
              <w:rPr>
                <w:b/>
                <w:sz w:val="24"/>
              </w:rPr>
              <w:t>Denzel</w:t>
            </w:r>
          </w:p>
          <w:p w:rsidR="00C03325" w:rsidRDefault="0035158A">
            <w:pPr>
              <w:pStyle w:val="TableParagraph"/>
              <w:spacing w:line="260" w:lineRule="exact"/>
              <w:ind w:left="107"/>
              <w:rPr>
                <w:b/>
                <w:sz w:val="24"/>
              </w:rPr>
            </w:pPr>
            <w:r>
              <w:rPr>
                <w:b/>
                <w:sz w:val="24"/>
              </w:rPr>
              <w:t>Washington</w:t>
            </w:r>
          </w:p>
        </w:tc>
        <w:tc>
          <w:tcPr>
            <w:tcW w:w="6078" w:type="dxa"/>
          </w:tcPr>
          <w:p w:rsidR="00C03325" w:rsidRDefault="0035158A">
            <w:pPr>
              <w:pStyle w:val="TableParagraph"/>
              <w:spacing w:line="271" w:lineRule="exact"/>
              <w:ind w:left="107"/>
              <w:rPr>
                <w:b/>
                <w:sz w:val="24"/>
              </w:rPr>
            </w:pPr>
            <w:r>
              <w:rPr>
                <w:b/>
                <w:sz w:val="24"/>
                <w:u w:val="thick"/>
              </w:rPr>
              <w:t>https://</w:t>
            </w:r>
            <w:hyperlink r:id="rId19">
              <w:r>
                <w:rPr>
                  <w:b/>
                  <w:sz w:val="24"/>
                  <w:u w:val="thick"/>
                </w:rPr>
                <w:t>www.youtube.com/watch?v=tbnzAVRZ9Xc</w:t>
              </w:r>
            </w:hyperlink>
          </w:p>
        </w:tc>
      </w:tr>
    </w:tbl>
    <w:p w:rsidR="00C03325" w:rsidRDefault="00C03325">
      <w:pPr>
        <w:spacing w:line="271" w:lineRule="exact"/>
        <w:rPr>
          <w:sz w:val="24"/>
        </w:rPr>
        <w:sectPr w:rsidR="00C03325">
          <w:pgSz w:w="11910" w:h="16840"/>
          <w:pgMar w:top="620" w:right="440" w:bottom="1300" w:left="480" w:header="0" w:footer="1103" w:gutter="0"/>
          <w:cols w:space="720"/>
        </w:sectPr>
      </w:pPr>
    </w:p>
    <w:p w:rsidR="00C03325" w:rsidRDefault="00C03325">
      <w:pPr>
        <w:pStyle w:val="BodyText"/>
        <w:rPr>
          <w:b/>
          <w:sz w:val="26"/>
        </w:rPr>
      </w:pPr>
    </w:p>
    <w:p w:rsidR="00C03325" w:rsidRDefault="00C03325">
      <w:pPr>
        <w:pStyle w:val="BodyText"/>
        <w:spacing w:before="2"/>
        <w:rPr>
          <w:b/>
          <w:sz w:val="34"/>
        </w:rPr>
      </w:pPr>
    </w:p>
    <w:p w:rsidR="00C03325" w:rsidRDefault="0035158A">
      <w:pPr>
        <w:spacing w:before="1"/>
        <w:jc w:val="right"/>
        <w:rPr>
          <w:b/>
          <w:sz w:val="24"/>
        </w:rPr>
      </w:pPr>
      <w:r>
        <w:rPr>
          <w:b/>
          <w:sz w:val="24"/>
          <w:u w:val="thick"/>
        </w:rPr>
        <w:t>SUCCESS</w:t>
      </w:r>
      <w:r>
        <w:rPr>
          <w:b/>
          <w:spacing w:val="-1"/>
          <w:sz w:val="24"/>
          <w:u w:val="thick"/>
        </w:rPr>
        <w:t xml:space="preserve"> </w:t>
      </w:r>
      <w:r>
        <w:rPr>
          <w:b/>
          <w:sz w:val="24"/>
          <w:u w:val="thick"/>
        </w:rPr>
        <w:t>STORY</w:t>
      </w:r>
    </w:p>
    <w:p w:rsidR="00C03325" w:rsidRDefault="0035158A">
      <w:pPr>
        <w:pStyle w:val="Heading1"/>
        <w:spacing w:before="65"/>
        <w:ind w:left="2136"/>
        <w:jc w:val="left"/>
        <w:rPr>
          <w:rFonts w:ascii="Arial"/>
        </w:rPr>
      </w:pPr>
      <w:r>
        <w:rPr>
          <w:b w:val="0"/>
        </w:rPr>
        <w:br w:type="column"/>
      </w:r>
      <w:r>
        <w:rPr>
          <w:rFonts w:ascii="Arial"/>
        </w:rPr>
        <w:lastRenderedPageBreak/>
        <w:t>Annexure-III</w:t>
      </w:r>
    </w:p>
    <w:p w:rsidR="00C03325" w:rsidRDefault="00C03325">
      <w:pPr>
        <w:sectPr w:rsidR="00C03325">
          <w:pgSz w:w="11910" w:h="16840"/>
          <w:pgMar w:top="1140" w:right="440" w:bottom="1300" w:left="480" w:header="0" w:footer="1103" w:gutter="0"/>
          <w:cols w:num="2" w:space="720" w:equalWidth="0">
            <w:col w:w="6682" w:space="40"/>
            <w:col w:w="4268"/>
          </w:cols>
        </w:sectPr>
      </w:pPr>
    </w:p>
    <w:p w:rsidR="00C03325" w:rsidRDefault="00C03325">
      <w:pPr>
        <w:pStyle w:val="BodyText"/>
        <w:rPr>
          <w:b/>
          <w:sz w:val="21"/>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C03325">
        <w:trPr>
          <w:trHeight w:val="518"/>
        </w:trPr>
        <w:tc>
          <w:tcPr>
            <w:tcW w:w="1172" w:type="dxa"/>
          </w:tcPr>
          <w:p w:rsidR="00C03325" w:rsidRDefault="0035158A">
            <w:pPr>
              <w:pStyle w:val="TableParagraph"/>
              <w:spacing w:line="274" w:lineRule="exact"/>
              <w:ind w:left="109"/>
              <w:rPr>
                <w:b/>
                <w:sz w:val="24"/>
              </w:rPr>
            </w:pPr>
            <w:r>
              <w:rPr>
                <w:b/>
                <w:sz w:val="24"/>
              </w:rPr>
              <w:t>S.</w:t>
            </w:r>
            <w:r>
              <w:rPr>
                <w:b/>
                <w:spacing w:val="-1"/>
                <w:sz w:val="24"/>
              </w:rPr>
              <w:t xml:space="preserve"> </w:t>
            </w:r>
            <w:r>
              <w:rPr>
                <w:b/>
                <w:sz w:val="24"/>
              </w:rPr>
              <w:t>No</w:t>
            </w:r>
          </w:p>
        </w:tc>
        <w:tc>
          <w:tcPr>
            <w:tcW w:w="3318" w:type="dxa"/>
          </w:tcPr>
          <w:p w:rsidR="00C03325" w:rsidRDefault="0035158A">
            <w:pPr>
              <w:pStyle w:val="TableParagraph"/>
              <w:spacing w:line="274" w:lineRule="exact"/>
              <w:ind w:left="108"/>
              <w:rPr>
                <w:b/>
                <w:sz w:val="24"/>
              </w:rPr>
            </w:pPr>
            <w:r>
              <w:rPr>
                <w:b/>
                <w:sz w:val="24"/>
              </w:rPr>
              <w:t>Key</w:t>
            </w:r>
            <w:r>
              <w:rPr>
                <w:b/>
                <w:spacing w:val="-6"/>
                <w:sz w:val="24"/>
              </w:rPr>
              <w:t xml:space="preserve"> </w:t>
            </w:r>
            <w:r>
              <w:rPr>
                <w:b/>
                <w:sz w:val="24"/>
              </w:rPr>
              <w:t>Information</w:t>
            </w:r>
          </w:p>
        </w:tc>
        <w:tc>
          <w:tcPr>
            <w:tcW w:w="6196" w:type="dxa"/>
          </w:tcPr>
          <w:p w:rsidR="00C03325" w:rsidRDefault="0035158A">
            <w:pPr>
              <w:pStyle w:val="TableParagraph"/>
              <w:spacing w:line="274" w:lineRule="exact"/>
              <w:ind w:left="108"/>
              <w:rPr>
                <w:b/>
                <w:sz w:val="24"/>
              </w:rPr>
            </w:pPr>
            <w:r>
              <w:rPr>
                <w:b/>
                <w:sz w:val="24"/>
              </w:rPr>
              <w:t>Detail/Description</w:t>
            </w:r>
          </w:p>
        </w:tc>
      </w:tr>
      <w:tr w:rsidR="00C03325">
        <w:trPr>
          <w:trHeight w:val="6349"/>
        </w:trPr>
        <w:tc>
          <w:tcPr>
            <w:tcW w:w="1172" w:type="dxa"/>
          </w:tcPr>
          <w:p w:rsidR="00C03325" w:rsidRDefault="0035158A">
            <w:pPr>
              <w:pStyle w:val="TableParagraph"/>
              <w:spacing w:line="274" w:lineRule="exact"/>
              <w:ind w:left="109"/>
              <w:rPr>
                <w:sz w:val="24"/>
              </w:rPr>
            </w:pPr>
            <w:r>
              <w:rPr>
                <w:sz w:val="24"/>
              </w:rPr>
              <w:t>1.</w:t>
            </w:r>
          </w:p>
        </w:tc>
        <w:tc>
          <w:tcPr>
            <w:tcW w:w="3318" w:type="dxa"/>
          </w:tcPr>
          <w:p w:rsidR="00C03325" w:rsidRDefault="0035158A">
            <w:pPr>
              <w:pStyle w:val="TableParagraph"/>
              <w:spacing w:line="274" w:lineRule="exact"/>
              <w:ind w:left="108"/>
              <w:rPr>
                <w:b/>
                <w:sz w:val="24"/>
              </w:rPr>
            </w:pPr>
            <w:r>
              <w:rPr>
                <w:b/>
                <w:sz w:val="24"/>
              </w:rPr>
              <w:t>Self</w:t>
            </w:r>
            <w:r>
              <w:rPr>
                <w:b/>
                <w:spacing w:val="-1"/>
                <w:sz w:val="24"/>
              </w:rPr>
              <w:t xml:space="preserve"> </w:t>
            </w:r>
            <w:r>
              <w:rPr>
                <w:b/>
                <w:sz w:val="24"/>
              </w:rPr>
              <w:t>&amp; Family</w:t>
            </w:r>
            <w:r>
              <w:rPr>
                <w:b/>
                <w:spacing w:val="-7"/>
                <w:sz w:val="24"/>
              </w:rPr>
              <w:t xml:space="preserve"> </w:t>
            </w:r>
            <w:r>
              <w:rPr>
                <w:b/>
                <w:sz w:val="24"/>
              </w:rPr>
              <w:t>background</w:t>
            </w:r>
          </w:p>
        </w:tc>
        <w:tc>
          <w:tcPr>
            <w:tcW w:w="6196" w:type="dxa"/>
          </w:tcPr>
          <w:p w:rsidR="00C03325" w:rsidRDefault="0035158A">
            <w:pPr>
              <w:pStyle w:val="TableParagraph"/>
              <w:ind w:left="108" w:right="235"/>
              <w:rPr>
                <w:sz w:val="24"/>
              </w:rPr>
            </w:pPr>
            <w:proofErr w:type="spellStart"/>
            <w:r>
              <w:rPr>
                <w:b/>
                <w:sz w:val="24"/>
              </w:rPr>
              <w:t>Danyal</w:t>
            </w:r>
            <w:proofErr w:type="spellEnd"/>
            <w:r>
              <w:rPr>
                <w:b/>
                <w:sz w:val="24"/>
              </w:rPr>
              <w:t xml:space="preserve"> </w:t>
            </w:r>
            <w:proofErr w:type="spellStart"/>
            <w:r>
              <w:rPr>
                <w:b/>
                <w:sz w:val="24"/>
              </w:rPr>
              <w:t>Saleem</w:t>
            </w:r>
            <w:proofErr w:type="spellEnd"/>
            <w:r>
              <w:rPr>
                <w:b/>
                <w:sz w:val="24"/>
              </w:rPr>
              <w:t xml:space="preserve">, </w:t>
            </w:r>
            <w:r>
              <w:rPr>
                <w:sz w:val="24"/>
              </w:rPr>
              <w:t>who lives in Mirpur (AJK), is an</w:t>
            </w:r>
            <w:r>
              <w:rPr>
                <w:spacing w:val="1"/>
                <w:sz w:val="24"/>
              </w:rPr>
              <w:t xml:space="preserve"> </w:t>
            </w:r>
            <w:r>
              <w:rPr>
                <w:sz w:val="24"/>
              </w:rPr>
              <w:t>example</w:t>
            </w:r>
            <w:r>
              <w:rPr>
                <w:spacing w:val="-4"/>
                <w:sz w:val="24"/>
              </w:rPr>
              <w:t xml:space="preserve"> </w:t>
            </w:r>
            <w:r>
              <w:rPr>
                <w:sz w:val="24"/>
              </w:rPr>
              <w:t>of</w:t>
            </w:r>
            <w:r>
              <w:rPr>
                <w:spacing w:val="1"/>
                <w:sz w:val="24"/>
              </w:rPr>
              <w:t xml:space="preserve"> </w:t>
            </w:r>
            <w:r>
              <w:rPr>
                <w:sz w:val="24"/>
              </w:rPr>
              <w:t>how</w:t>
            </w:r>
            <w:r>
              <w:rPr>
                <w:spacing w:val="-4"/>
                <w:sz w:val="24"/>
              </w:rPr>
              <w:t xml:space="preserve"> </w:t>
            </w:r>
            <w:r>
              <w:rPr>
                <w:sz w:val="24"/>
              </w:rPr>
              <w:t>hard</w:t>
            </w:r>
            <w:r>
              <w:rPr>
                <w:spacing w:val="-3"/>
                <w:sz w:val="24"/>
              </w:rPr>
              <w:t xml:space="preserve"> </w:t>
            </w:r>
            <w:r>
              <w:rPr>
                <w:sz w:val="24"/>
              </w:rPr>
              <w:t>work</w:t>
            </w:r>
            <w:r>
              <w:rPr>
                <w:spacing w:val="-2"/>
                <w:sz w:val="24"/>
              </w:rPr>
              <w:t xml:space="preserve"> </w:t>
            </w:r>
            <w:r>
              <w:rPr>
                <w:sz w:val="24"/>
              </w:rPr>
              <w:t>and</w:t>
            </w:r>
            <w:r>
              <w:rPr>
                <w:spacing w:val="-1"/>
                <w:sz w:val="24"/>
              </w:rPr>
              <w:t xml:space="preserve"> </w:t>
            </w:r>
            <w:r>
              <w:rPr>
                <w:sz w:val="24"/>
              </w:rPr>
              <w:t>perseverance</w:t>
            </w:r>
            <w:r>
              <w:rPr>
                <w:spacing w:val="-1"/>
                <w:sz w:val="24"/>
              </w:rPr>
              <w:t xml:space="preserve"> </w:t>
            </w:r>
            <w:r>
              <w:rPr>
                <w:sz w:val="24"/>
              </w:rPr>
              <w:t>can</w:t>
            </w:r>
            <w:r>
              <w:rPr>
                <w:spacing w:val="-3"/>
                <w:sz w:val="24"/>
              </w:rPr>
              <w:t xml:space="preserve"> </w:t>
            </w:r>
            <w:r>
              <w:rPr>
                <w:sz w:val="24"/>
              </w:rPr>
              <w:t>reap</w:t>
            </w:r>
            <w:r>
              <w:rPr>
                <w:spacing w:val="-64"/>
                <w:sz w:val="24"/>
              </w:rPr>
              <w:t xml:space="preserve"> </w:t>
            </w:r>
            <w:r>
              <w:rPr>
                <w:sz w:val="24"/>
              </w:rPr>
              <w:t>rich</w:t>
            </w:r>
            <w:r>
              <w:rPr>
                <w:spacing w:val="-1"/>
                <w:sz w:val="24"/>
              </w:rPr>
              <w:t xml:space="preserve"> </w:t>
            </w:r>
            <w:r>
              <w:rPr>
                <w:sz w:val="24"/>
              </w:rPr>
              <w:t>rewards</w:t>
            </w:r>
            <w:r>
              <w:rPr>
                <w:spacing w:val="1"/>
                <w:sz w:val="24"/>
              </w:rPr>
              <w:t xml:space="preserve"> </w:t>
            </w:r>
            <w:r>
              <w:rPr>
                <w:sz w:val="24"/>
              </w:rPr>
              <w:t>when</w:t>
            </w:r>
            <w:r>
              <w:rPr>
                <w:spacing w:val="-1"/>
                <w:sz w:val="24"/>
              </w:rPr>
              <w:t xml:space="preserve"> </w:t>
            </w:r>
            <w:r>
              <w:rPr>
                <w:sz w:val="24"/>
              </w:rPr>
              <w:t>bidding</w:t>
            </w:r>
            <w:r>
              <w:rPr>
                <w:spacing w:val="-1"/>
                <w:sz w:val="24"/>
              </w:rPr>
              <w:t xml:space="preserve"> </w:t>
            </w:r>
            <w:r>
              <w:rPr>
                <w:sz w:val="24"/>
              </w:rPr>
              <w:t>for</w:t>
            </w:r>
            <w:r>
              <w:rPr>
                <w:spacing w:val="-1"/>
                <w:sz w:val="24"/>
              </w:rPr>
              <w:t xml:space="preserve"> </w:t>
            </w:r>
            <w:r>
              <w:rPr>
                <w:sz w:val="24"/>
              </w:rPr>
              <w:t>projects</w:t>
            </w:r>
            <w:r>
              <w:rPr>
                <w:spacing w:val="-3"/>
                <w:sz w:val="24"/>
              </w:rPr>
              <w:t xml:space="preserve"> </w:t>
            </w:r>
            <w:r>
              <w:rPr>
                <w:sz w:val="24"/>
              </w:rPr>
              <w:t>online.</w:t>
            </w:r>
          </w:p>
          <w:p w:rsidR="00C03325" w:rsidRDefault="0035158A">
            <w:pPr>
              <w:pStyle w:val="TableParagraph"/>
              <w:ind w:left="108" w:right="165"/>
              <w:rPr>
                <w:sz w:val="24"/>
              </w:rPr>
            </w:pPr>
            <w:r>
              <w:rPr>
                <w:sz w:val="24"/>
              </w:rPr>
              <w:t>The graphic designer works exclusively on an online</w:t>
            </w:r>
            <w:r>
              <w:rPr>
                <w:spacing w:val="1"/>
                <w:sz w:val="24"/>
              </w:rPr>
              <w:t xml:space="preserve"> </w:t>
            </w:r>
            <w:r>
              <w:rPr>
                <w:sz w:val="24"/>
              </w:rPr>
              <w:t>freelancing platform and has earned, on average,</w:t>
            </w:r>
            <w:r>
              <w:rPr>
                <w:spacing w:val="1"/>
                <w:sz w:val="24"/>
              </w:rPr>
              <w:t xml:space="preserve"> </w:t>
            </w:r>
            <w:r>
              <w:rPr>
                <w:b/>
                <w:sz w:val="24"/>
              </w:rPr>
              <w:t xml:space="preserve">US$20,000 </w:t>
            </w:r>
            <w:r>
              <w:rPr>
                <w:sz w:val="24"/>
              </w:rPr>
              <w:t>per month for the past several months. But</w:t>
            </w:r>
            <w:r>
              <w:rPr>
                <w:spacing w:val="-64"/>
                <w:sz w:val="24"/>
              </w:rPr>
              <w:t xml:space="preserve"> </w:t>
            </w:r>
            <w:r>
              <w:rPr>
                <w:sz w:val="24"/>
              </w:rPr>
              <w:t xml:space="preserve">this isn’t a story of overnight success – </w:t>
            </w:r>
            <w:proofErr w:type="spellStart"/>
            <w:r>
              <w:rPr>
                <w:sz w:val="24"/>
              </w:rPr>
              <w:t>Danyal</w:t>
            </w:r>
            <w:proofErr w:type="spellEnd"/>
            <w:r>
              <w:rPr>
                <w:sz w:val="24"/>
              </w:rPr>
              <w:t xml:space="preserve"> has had</w:t>
            </w:r>
            <w:r>
              <w:rPr>
                <w:spacing w:val="-64"/>
                <w:sz w:val="24"/>
              </w:rPr>
              <w:t xml:space="preserve"> </w:t>
            </w:r>
            <w:r>
              <w:rPr>
                <w:sz w:val="24"/>
              </w:rPr>
              <w:t>to work hard to differentiate himself and stay true to his</w:t>
            </w:r>
            <w:r>
              <w:rPr>
                <w:spacing w:val="-64"/>
                <w:sz w:val="24"/>
              </w:rPr>
              <w:t xml:space="preserve"> </w:t>
            </w:r>
            <w:r>
              <w:rPr>
                <w:sz w:val="24"/>
              </w:rPr>
              <w:t>goal.</w:t>
            </w:r>
          </w:p>
          <w:p w:rsidR="00C03325" w:rsidRDefault="00C03325">
            <w:pPr>
              <w:pStyle w:val="TableParagraph"/>
              <w:spacing w:before="8"/>
              <w:rPr>
                <w:b/>
                <w:sz w:val="23"/>
              </w:rPr>
            </w:pPr>
          </w:p>
          <w:p w:rsidR="00C03325" w:rsidRDefault="0035158A">
            <w:pPr>
              <w:pStyle w:val="TableParagraph"/>
              <w:ind w:left="108" w:right="99"/>
              <w:rPr>
                <w:sz w:val="24"/>
              </w:rPr>
            </w:pPr>
            <w:r>
              <w:rPr>
                <w:sz w:val="24"/>
              </w:rPr>
              <w:t>It</w:t>
            </w:r>
            <w:r>
              <w:rPr>
                <w:spacing w:val="-2"/>
                <w:sz w:val="24"/>
              </w:rPr>
              <w:t xml:space="preserve"> </w:t>
            </w:r>
            <w:r>
              <w:rPr>
                <w:sz w:val="24"/>
              </w:rPr>
              <w:t>was</w:t>
            </w:r>
            <w:r>
              <w:rPr>
                <w:spacing w:val="-1"/>
                <w:sz w:val="24"/>
              </w:rPr>
              <w:t xml:space="preserve"> </w:t>
            </w:r>
            <w:r>
              <w:rPr>
                <w:sz w:val="24"/>
              </w:rPr>
              <w:t>a</w:t>
            </w:r>
            <w:r>
              <w:rPr>
                <w:spacing w:val="-2"/>
                <w:sz w:val="24"/>
              </w:rPr>
              <w:t xml:space="preserve"> </w:t>
            </w:r>
            <w:r>
              <w:rPr>
                <w:sz w:val="24"/>
              </w:rPr>
              <w:t>full</w:t>
            </w:r>
            <w:r>
              <w:rPr>
                <w:spacing w:val="-2"/>
                <w:sz w:val="24"/>
              </w:rPr>
              <w:t xml:space="preserve"> </w:t>
            </w:r>
            <w:r>
              <w:rPr>
                <w:sz w:val="24"/>
              </w:rPr>
              <w:t>year</w:t>
            </w:r>
            <w:r>
              <w:rPr>
                <w:spacing w:val="-2"/>
                <w:sz w:val="24"/>
              </w:rPr>
              <w:t xml:space="preserve"> </w:t>
            </w:r>
            <w:r>
              <w:rPr>
                <w:sz w:val="24"/>
              </w:rPr>
              <w:t>later,</w:t>
            </w:r>
            <w:r>
              <w:rPr>
                <w:spacing w:val="-4"/>
                <w:sz w:val="24"/>
              </w:rPr>
              <w:t xml:space="preserve"> </w:t>
            </w:r>
            <w:r>
              <w:rPr>
                <w:sz w:val="24"/>
              </w:rPr>
              <w:t>in</w:t>
            </w:r>
            <w:r>
              <w:rPr>
                <w:spacing w:val="-1"/>
                <w:sz w:val="24"/>
              </w:rPr>
              <w:t xml:space="preserve"> </w:t>
            </w:r>
            <w:r>
              <w:rPr>
                <w:sz w:val="24"/>
              </w:rPr>
              <w:t>May</w:t>
            </w:r>
            <w:r>
              <w:rPr>
                <w:spacing w:val="-3"/>
                <w:sz w:val="24"/>
              </w:rPr>
              <w:t xml:space="preserve"> </w:t>
            </w:r>
            <w:r>
              <w:rPr>
                <w:sz w:val="24"/>
              </w:rPr>
              <w:t>2017,</w:t>
            </w:r>
            <w:r>
              <w:rPr>
                <w:spacing w:val="-2"/>
                <w:sz w:val="24"/>
              </w:rPr>
              <w:t xml:space="preserve"> </w:t>
            </w:r>
            <w:r>
              <w:rPr>
                <w:sz w:val="24"/>
              </w:rPr>
              <w:t>when</w:t>
            </w:r>
            <w:r>
              <w:rPr>
                <w:spacing w:val="-1"/>
                <w:sz w:val="24"/>
              </w:rPr>
              <w:t xml:space="preserve"> </w:t>
            </w:r>
            <w:proofErr w:type="spellStart"/>
            <w:r>
              <w:rPr>
                <w:sz w:val="24"/>
              </w:rPr>
              <w:t>Danyal</w:t>
            </w:r>
            <w:proofErr w:type="spellEnd"/>
            <w:r>
              <w:rPr>
                <w:spacing w:val="-1"/>
                <w:sz w:val="24"/>
              </w:rPr>
              <w:t xml:space="preserve"> </w:t>
            </w:r>
            <w:r>
              <w:rPr>
                <w:sz w:val="24"/>
              </w:rPr>
              <w:t>finally</w:t>
            </w:r>
            <w:r>
              <w:rPr>
                <w:spacing w:val="-64"/>
                <w:sz w:val="24"/>
              </w:rPr>
              <w:t xml:space="preserve"> </w:t>
            </w:r>
            <w:r>
              <w:rPr>
                <w:sz w:val="24"/>
              </w:rPr>
              <w:t>decided to jump in. He signed up for one of the</w:t>
            </w:r>
            <w:r>
              <w:rPr>
                <w:spacing w:val="1"/>
                <w:sz w:val="24"/>
              </w:rPr>
              <w:t xml:space="preserve"> </w:t>
            </w:r>
            <w:r>
              <w:rPr>
                <w:sz w:val="24"/>
              </w:rPr>
              <w:t>numerous sites that connect designers or coders with</w:t>
            </w:r>
            <w:r>
              <w:rPr>
                <w:spacing w:val="1"/>
                <w:sz w:val="24"/>
              </w:rPr>
              <w:t xml:space="preserve"> </w:t>
            </w:r>
            <w:r>
              <w:rPr>
                <w:sz w:val="24"/>
              </w:rPr>
              <w:t>people or companies that have small projects, like</w:t>
            </w:r>
            <w:r>
              <w:rPr>
                <w:spacing w:val="1"/>
                <w:sz w:val="24"/>
              </w:rPr>
              <w:t xml:space="preserve"> </w:t>
            </w:r>
            <w:r>
              <w:rPr>
                <w:sz w:val="24"/>
              </w:rPr>
              <w:t>designing</w:t>
            </w:r>
            <w:r>
              <w:rPr>
                <w:spacing w:val="-2"/>
                <w:sz w:val="24"/>
              </w:rPr>
              <w:t xml:space="preserve"> </w:t>
            </w:r>
            <w:r>
              <w:rPr>
                <w:sz w:val="24"/>
              </w:rPr>
              <w:t>a</w:t>
            </w:r>
            <w:r>
              <w:rPr>
                <w:spacing w:val="1"/>
                <w:sz w:val="24"/>
              </w:rPr>
              <w:t xml:space="preserve"> </w:t>
            </w:r>
            <w:r>
              <w:rPr>
                <w:sz w:val="24"/>
              </w:rPr>
              <w:t>logo</w:t>
            </w:r>
            <w:r>
              <w:rPr>
                <w:spacing w:val="-1"/>
                <w:sz w:val="24"/>
              </w:rPr>
              <w:t xml:space="preserve"> </w:t>
            </w:r>
            <w:r>
              <w:rPr>
                <w:sz w:val="24"/>
              </w:rPr>
              <w:t>or building</w:t>
            </w:r>
            <w:r>
              <w:rPr>
                <w:spacing w:val="-2"/>
                <w:sz w:val="24"/>
              </w:rPr>
              <w:t xml:space="preserve"> </w:t>
            </w:r>
            <w:r>
              <w:rPr>
                <w:sz w:val="24"/>
              </w:rPr>
              <w:t>a website.</w:t>
            </w:r>
          </w:p>
          <w:p w:rsidR="00C03325" w:rsidRDefault="0035158A">
            <w:pPr>
              <w:pStyle w:val="TableParagraph"/>
              <w:ind w:left="108" w:right="165"/>
              <w:rPr>
                <w:sz w:val="24"/>
              </w:rPr>
            </w:pPr>
            <w:r>
              <w:rPr>
                <w:sz w:val="24"/>
              </w:rPr>
              <w:t>He</w:t>
            </w:r>
            <w:r>
              <w:rPr>
                <w:spacing w:val="-2"/>
                <w:sz w:val="24"/>
              </w:rPr>
              <w:t xml:space="preserve"> </w:t>
            </w:r>
            <w:r>
              <w:rPr>
                <w:sz w:val="24"/>
              </w:rPr>
              <w:t>had</w:t>
            </w:r>
            <w:r>
              <w:rPr>
                <w:spacing w:val="-1"/>
                <w:sz w:val="24"/>
              </w:rPr>
              <w:t xml:space="preserve"> </w:t>
            </w:r>
            <w:r>
              <w:rPr>
                <w:sz w:val="24"/>
              </w:rPr>
              <w:t>already</w:t>
            </w:r>
            <w:r>
              <w:rPr>
                <w:spacing w:val="-4"/>
                <w:sz w:val="24"/>
              </w:rPr>
              <w:t xml:space="preserve"> </w:t>
            </w:r>
            <w:r>
              <w:rPr>
                <w:sz w:val="24"/>
              </w:rPr>
              <w:t>started</w:t>
            </w:r>
            <w:r>
              <w:rPr>
                <w:spacing w:val="-2"/>
                <w:sz w:val="24"/>
              </w:rPr>
              <w:t xml:space="preserve"> </w:t>
            </w:r>
            <w:r>
              <w:rPr>
                <w:sz w:val="24"/>
              </w:rPr>
              <w:t>a small</w:t>
            </w:r>
            <w:r>
              <w:rPr>
                <w:spacing w:val="-2"/>
                <w:sz w:val="24"/>
              </w:rPr>
              <w:t xml:space="preserve"> </w:t>
            </w:r>
            <w:r>
              <w:rPr>
                <w:sz w:val="24"/>
              </w:rPr>
              <w:t>business</w:t>
            </w:r>
            <w:r>
              <w:rPr>
                <w:spacing w:val="-1"/>
                <w:sz w:val="24"/>
              </w:rPr>
              <w:t xml:space="preserve"> </w:t>
            </w:r>
            <w:r>
              <w:rPr>
                <w:sz w:val="24"/>
              </w:rPr>
              <w:t>to</w:t>
            </w:r>
            <w:r>
              <w:rPr>
                <w:spacing w:val="-1"/>
                <w:sz w:val="24"/>
              </w:rPr>
              <w:t xml:space="preserve"> </w:t>
            </w:r>
            <w:r>
              <w:rPr>
                <w:sz w:val="24"/>
              </w:rPr>
              <w:t>help</w:t>
            </w:r>
            <w:r>
              <w:rPr>
                <w:spacing w:val="-1"/>
                <w:sz w:val="24"/>
              </w:rPr>
              <w:t xml:space="preserve"> </w:t>
            </w:r>
            <w:r>
              <w:rPr>
                <w:sz w:val="24"/>
              </w:rPr>
              <w:t>pay</w:t>
            </w:r>
            <w:r>
              <w:rPr>
                <w:spacing w:val="-6"/>
                <w:sz w:val="24"/>
              </w:rPr>
              <w:t xml:space="preserve"> </w:t>
            </w:r>
            <w:r>
              <w:rPr>
                <w:sz w:val="24"/>
              </w:rPr>
              <w:t>for</w:t>
            </w:r>
            <w:r>
              <w:rPr>
                <w:spacing w:val="-64"/>
                <w:sz w:val="24"/>
              </w:rPr>
              <w:t xml:space="preserve"> </w:t>
            </w:r>
            <w:r>
              <w:rPr>
                <w:sz w:val="24"/>
              </w:rPr>
              <w:t>his college education, so he was nervous and</w:t>
            </w:r>
            <w:r>
              <w:rPr>
                <w:spacing w:val="1"/>
                <w:sz w:val="24"/>
              </w:rPr>
              <w:t xml:space="preserve"> </w:t>
            </w:r>
            <w:r>
              <w:rPr>
                <w:sz w:val="24"/>
              </w:rPr>
              <w:t>apprehensive about the decision. “I gave myself two or</w:t>
            </w:r>
            <w:r>
              <w:rPr>
                <w:spacing w:val="-64"/>
                <w:sz w:val="24"/>
              </w:rPr>
              <w:t xml:space="preserve"> </w:t>
            </w:r>
            <w:r>
              <w:rPr>
                <w:sz w:val="24"/>
              </w:rPr>
              <w:t>three months at most. If I didn’t succeed, then I would</w:t>
            </w:r>
            <w:r>
              <w:rPr>
                <w:spacing w:val="1"/>
                <w:sz w:val="24"/>
              </w:rPr>
              <w:t xml:space="preserve"> </w:t>
            </w:r>
            <w:r>
              <w:rPr>
                <w:sz w:val="24"/>
              </w:rPr>
              <w:t>go</w:t>
            </w:r>
            <w:r>
              <w:rPr>
                <w:spacing w:val="-1"/>
                <w:sz w:val="24"/>
              </w:rPr>
              <w:t xml:space="preserve"> </w:t>
            </w:r>
            <w:r>
              <w:rPr>
                <w:sz w:val="24"/>
              </w:rPr>
              <w:t>back to</w:t>
            </w:r>
            <w:r>
              <w:rPr>
                <w:spacing w:val="-1"/>
                <w:sz w:val="24"/>
              </w:rPr>
              <w:t xml:space="preserve"> </w:t>
            </w:r>
            <w:r>
              <w:rPr>
                <w:sz w:val="24"/>
              </w:rPr>
              <w:t>running</w:t>
            </w:r>
            <w:r>
              <w:rPr>
                <w:spacing w:val="-1"/>
                <w:sz w:val="24"/>
              </w:rPr>
              <w:t xml:space="preserve"> </w:t>
            </w:r>
            <w:r>
              <w:rPr>
                <w:sz w:val="24"/>
              </w:rPr>
              <w:t>the</w:t>
            </w:r>
            <w:r>
              <w:rPr>
                <w:spacing w:val="-5"/>
                <w:sz w:val="24"/>
              </w:rPr>
              <w:t xml:space="preserve"> </w:t>
            </w:r>
            <w:r>
              <w:rPr>
                <w:sz w:val="24"/>
              </w:rPr>
              <w:t>business</w:t>
            </w:r>
            <w:r>
              <w:rPr>
                <w:spacing w:val="-3"/>
                <w:sz w:val="24"/>
              </w:rPr>
              <w:t xml:space="preserve"> </w:t>
            </w:r>
            <w:r>
              <w:rPr>
                <w:sz w:val="24"/>
              </w:rPr>
              <w:t>as</w:t>
            </w:r>
            <w:r>
              <w:rPr>
                <w:spacing w:val="-1"/>
                <w:sz w:val="24"/>
              </w:rPr>
              <w:t xml:space="preserve"> </w:t>
            </w:r>
            <w:r>
              <w:rPr>
                <w:sz w:val="24"/>
              </w:rPr>
              <w:t>it was</w:t>
            </w:r>
            <w:r>
              <w:rPr>
                <w:spacing w:val="-1"/>
                <w:sz w:val="24"/>
              </w:rPr>
              <w:t xml:space="preserve"> </w:t>
            </w:r>
            <w:r>
              <w:rPr>
                <w:sz w:val="24"/>
              </w:rPr>
              <w:t>showing</w:t>
            </w:r>
          </w:p>
          <w:p w:rsidR="00C03325" w:rsidRDefault="0035158A">
            <w:pPr>
              <w:pStyle w:val="TableParagraph"/>
              <w:ind w:left="108"/>
              <w:rPr>
                <w:sz w:val="24"/>
              </w:rPr>
            </w:pPr>
            <w:r>
              <w:rPr>
                <w:sz w:val="24"/>
              </w:rPr>
              <w:t>potential,”</w:t>
            </w:r>
            <w:r>
              <w:rPr>
                <w:spacing w:val="-3"/>
                <w:sz w:val="24"/>
              </w:rPr>
              <w:t xml:space="preserve"> </w:t>
            </w:r>
            <w:r>
              <w:rPr>
                <w:sz w:val="24"/>
              </w:rPr>
              <w:t>he</w:t>
            </w:r>
            <w:r>
              <w:rPr>
                <w:spacing w:val="-2"/>
                <w:sz w:val="24"/>
              </w:rPr>
              <w:t xml:space="preserve"> </w:t>
            </w:r>
            <w:r>
              <w:rPr>
                <w:sz w:val="24"/>
              </w:rPr>
              <w:t>says.</w:t>
            </w:r>
          </w:p>
          <w:p w:rsidR="00C03325" w:rsidRDefault="0035158A">
            <w:pPr>
              <w:pStyle w:val="TableParagraph"/>
              <w:ind w:left="108"/>
              <w:rPr>
                <w:b/>
                <w:sz w:val="24"/>
              </w:rPr>
            </w:pPr>
            <w:r>
              <w:rPr>
                <w:b/>
                <w:sz w:val="24"/>
              </w:rPr>
              <w:t>If</w:t>
            </w:r>
            <w:r>
              <w:rPr>
                <w:b/>
                <w:spacing w:val="-1"/>
                <w:sz w:val="24"/>
              </w:rPr>
              <w:t xml:space="preserve"> </w:t>
            </w:r>
            <w:r>
              <w:rPr>
                <w:b/>
                <w:sz w:val="24"/>
              </w:rPr>
              <w:t>at first,</w:t>
            </w:r>
            <w:r>
              <w:rPr>
                <w:b/>
                <w:spacing w:val="3"/>
                <w:sz w:val="24"/>
              </w:rPr>
              <w:t xml:space="preserve"> </w:t>
            </w:r>
            <w:r>
              <w:rPr>
                <w:b/>
                <w:sz w:val="24"/>
              </w:rPr>
              <w:t>you don’t</w:t>
            </w:r>
            <w:r>
              <w:rPr>
                <w:b/>
                <w:spacing w:val="-1"/>
                <w:sz w:val="24"/>
              </w:rPr>
              <w:t xml:space="preserve"> </w:t>
            </w:r>
            <w:r>
              <w:rPr>
                <w:b/>
                <w:sz w:val="24"/>
              </w:rPr>
              <w:t>succeed, try</w:t>
            </w:r>
            <w:r>
              <w:rPr>
                <w:b/>
                <w:spacing w:val="-7"/>
                <w:sz w:val="24"/>
              </w:rPr>
              <w:t xml:space="preserve"> </w:t>
            </w:r>
            <w:proofErr w:type="spellStart"/>
            <w:r>
              <w:rPr>
                <w:b/>
                <w:sz w:val="24"/>
              </w:rPr>
              <w:t>try</w:t>
            </w:r>
            <w:proofErr w:type="spellEnd"/>
            <w:r>
              <w:rPr>
                <w:b/>
                <w:spacing w:val="-8"/>
                <w:sz w:val="24"/>
              </w:rPr>
              <w:t xml:space="preserve"> </w:t>
            </w:r>
            <w:r>
              <w:rPr>
                <w:b/>
                <w:sz w:val="24"/>
              </w:rPr>
              <w:t>again</w:t>
            </w:r>
          </w:p>
        </w:tc>
      </w:tr>
      <w:tr w:rsidR="00C03325">
        <w:trPr>
          <w:trHeight w:val="1694"/>
        </w:trPr>
        <w:tc>
          <w:tcPr>
            <w:tcW w:w="1172" w:type="dxa"/>
          </w:tcPr>
          <w:p w:rsidR="00C03325" w:rsidRDefault="0035158A">
            <w:pPr>
              <w:pStyle w:val="TableParagraph"/>
              <w:spacing w:line="274" w:lineRule="exact"/>
              <w:ind w:left="109"/>
              <w:rPr>
                <w:sz w:val="24"/>
              </w:rPr>
            </w:pPr>
            <w:r>
              <w:rPr>
                <w:sz w:val="24"/>
              </w:rPr>
              <w:t>2.</w:t>
            </w:r>
          </w:p>
        </w:tc>
        <w:tc>
          <w:tcPr>
            <w:tcW w:w="3318" w:type="dxa"/>
          </w:tcPr>
          <w:p w:rsidR="00C03325" w:rsidRDefault="0035158A">
            <w:pPr>
              <w:pStyle w:val="TableParagraph"/>
              <w:spacing w:line="276" w:lineRule="auto"/>
              <w:ind w:left="108" w:right="226"/>
              <w:rPr>
                <w:b/>
                <w:sz w:val="24"/>
              </w:rPr>
            </w:pPr>
            <w:r>
              <w:rPr>
                <w:b/>
                <w:sz w:val="24"/>
              </w:rPr>
              <w:t>How he came on board</w:t>
            </w:r>
            <w:r>
              <w:rPr>
                <w:b/>
                <w:spacing w:val="1"/>
                <w:sz w:val="24"/>
              </w:rPr>
              <w:t xml:space="preserve"> </w:t>
            </w:r>
            <w:r>
              <w:rPr>
                <w:b/>
                <w:sz w:val="24"/>
              </w:rPr>
              <w:t>NAVTTC Training/</w:t>
            </w:r>
            <w:r>
              <w:rPr>
                <w:b/>
                <w:spacing w:val="1"/>
                <w:sz w:val="24"/>
              </w:rPr>
              <w:t xml:space="preserve"> </w:t>
            </w:r>
            <w:r>
              <w:rPr>
                <w:b/>
                <w:sz w:val="24"/>
              </w:rPr>
              <w:t>or got</w:t>
            </w:r>
            <w:r>
              <w:rPr>
                <w:b/>
                <w:spacing w:val="-64"/>
                <w:sz w:val="24"/>
              </w:rPr>
              <w:t xml:space="preserve"> </w:t>
            </w:r>
            <w:r>
              <w:rPr>
                <w:b/>
                <w:sz w:val="24"/>
              </w:rPr>
              <w:t>trained</w:t>
            </w:r>
            <w:r>
              <w:rPr>
                <w:b/>
                <w:spacing w:val="-5"/>
                <w:sz w:val="24"/>
              </w:rPr>
              <w:t xml:space="preserve"> </w:t>
            </w:r>
            <w:r>
              <w:rPr>
                <w:b/>
                <w:sz w:val="24"/>
              </w:rPr>
              <w:t>through</w:t>
            </w:r>
            <w:r>
              <w:rPr>
                <w:b/>
                <w:spacing w:val="-5"/>
                <w:sz w:val="24"/>
              </w:rPr>
              <w:t xml:space="preserve"> </w:t>
            </w:r>
            <w:r>
              <w:rPr>
                <w:b/>
                <w:sz w:val="24"/>
              </w:rPr>
              <w:t>any</w:t>
            </w:r>
            <w:r>
              <w:rPr>
                <w:b/>
                <w:spacing w:val="-7"/>
                <w:sz w:val="24"/>
              </w:rPr>
              <w:t xml:space="preserve"> </w:t>
            </w:r>
            <w:r>
              <w:rPr>
                <w:b/>
                <w:sz w:val="24"/>
              </w:rPr>
              <w:t>other</w:t>
            </w:r>
            <w:r>
              <w:rPr>
                <w:b/>
                <w:spacing w:val="-64"/>
                <w:sz w:val="24"/>
              </w:rPr>
              <w:t xml:space="preserve"> </w:t>
            </w:r>
            <w:r>
              <w:rPr>
                <w:b/>
                <w:sz w:val="24"/>
              </w:rPr>
              <w:t>source</w:t>
            </w:r>
          </w:p>
        </w:tc>
        <w:tc>
          <w:tcPr>
            <w:tcW w:w="6196" w:type="dxa"/>
          </w:tcPr>
          <w:p w:rsidR="00C03325" w:rsidRDefault="0035158A">
            <w:pPr>
              <w:pStyle w:val="TableParagraph"/>
              <w:ind w:left="108" w:right="99"/>
              <w:rPr>
                <w:sz w:val="24"/>
              </w:rPr>
            </w:pPr>
            <w:r>
              <w:rPr>
                <w:sz w:val="24"/>
              </w:rPr>
              <w:t>Certification in graphic designing from STEPS(NAVTTC</w:t>
            </w:r>
            <w:r>
              <w:rPr>
                <w:spacing w:val="-65"/>
                <w:sz w:val="24"/>
              </w:rPr>
              <w:t xml:space="preserve"> </w:t>
            </w:r>
            <w:r>
              <w:rPr>
                <w:sz w:val="24"/>
              </w:rPr>
              <w:t>partner</w:t>
            </w:r>
            <w:r>
              <w:rPr>
                <w:spacing w:val="-1"/>
                <w:sz w:val="24"/>
              </w:rPr>
              <w:t xml:space="preserve"> </w:t>
            </w:r>
            <w:r>
              <w:rPr>
                <w:sz w:val="24"/>
              </w:rPr>
              <w:t>institute)</w:t>
            </w:r>
          </w:p>
        </w:tc>
      </w:tr>
      <w:tr w:rsidR="00C03325">
        <w:trPr>
          <w:trHeight w:val="3865"/>
        </w:trPr>
        <w:tc>
          <w:tcPr>
            <w:tcW w:w="1172" w:type="dxa"/>
          </w:tcPr>
          <w:p w:rsidR="00C03325" w:rsidRDefault="0035158A">
            <w:pPr>
              <w:pStyle w:val="TableParagraph"/>
              <w:spacing w:line="274" w:lineRule="exact"/>
              <w:ind w:left="109"/>
              <w:rPr>
                <w:sz w:val="24"/>
              </w:rPr>
            </w:pPr>
            <w:r>
              <w:rPr>
                <w:sz w:val="24"/>
              </w:rPr>
              <w:t>3.</w:t>
            </w:r>
          </w:p>
        </w:tc>
        <w:tc>
          <w:tcPr>
            <w:tcW w:w="3318" w:type="dxa"/>
          </w:tcPr>
          <w:p w:rsidR="00C03325" w:rsidRDefault="0035158A">
            <w:pPr>
              <w:pStyle w:val="TableParagraph"/>
              <w:spacing w:line="274" w:lineRule="exact"/>
              <w:ind w:left="108"/>
              <w:rPr>
                <w:b/>
                <w:sz w:val="24"/>
              </w:rPr>
            </w:pPr>
            <w:r>
              <w:rPr>
                <w:b/>
                <w:sz w:val="24"/>
              </w:rPr>
              <w:t>Post-training</w:t>
            </w:r>
            <w:r>
              <w:rPr>
                <w:b/>
                <w:spacing w:val="-3"/>
                <w:sz w:val="24"/>
              </w:rPr>
              <w:t xml:space="preserve"> </w:t>
            </w:r>
            <w:r>
              <w:rPr>
                <w:b/>
                <w:sz w:val="24"/>
              </w:rPr>
              <w:t>activities</w:t>
            </w:r>
          </w:p>
        </w:tc>
        <w:tc>
          <w:tcPr>
            <w:tcW w:w="6196" w:type="dxa"/>
          </w:tcPr>
          <w:p w:rsidR="00C03325" w:rsidRDefault="0035158A">
            <w:pPr>
              <w:pStyle w:val="TableParagraph"/>
              <w:ind w:left="108"/>
              <w:rPr>
                <w:sz w:val="24"/>
              </w:rPr>
            </w:pPr>
            <w:proofErr w:type="spellStart"/>
            <w:r>
              <w:rPr>
                <w:b/>
                <w:sz w:val="24"/>
              </w:rPr>
              <w:t>Danyal’s</w:t>
            </w:r>
            <w:proofErr w:type="spellEnd"/>
            <w:r>
              <w:rPr>
                <w:b/>
                <w:sz w:val="24"/>
              </w:rPr>
              <w:t xml:space="preserve"> </w:t>
            </w:r>
            <w:r>
              <w:rPr>
                <w:sz w:val="24"/>
              </w:rPr>
              <w:t xml:space="preserve">area of expertise is in </w:t>
            </w:r>
            <w:r>
              <w:rPr>
                <w:b/>
                <w:sz w:val="24"/>
              </w:rPr>
              <w:t>graphic design</w:t>
            </w:r>
            <w:r>
              <w:rPr>
                <w:sz w:val="24"/>
              </w:rPr>
              <w:t>. In his</w:t>
            </w:r>
            <w:r>
              <w:rPr>
                <w:spacing w:val="1"/>
                <w:sz w:val="24"/>
              </w:rPr>
              <w:t xml:space="preserve"> </w:t>
            </w:r>
            <w:r>
              <w:rPr>
                <w:sz w:val="24"/>
              </w:rPr>
              <w:t>first month using Fiverr, he pitched mostly for projects</w:t>
            </w:r>
            <w:r>
              <w:rPr>
                <w:spacing w:val="1"/>
                <w:sz w:val="24"/>
              </w:rPr>
              <w:t xml:space="preserve"> </w:t>
            </w:r>
            <w:r>
              <w:rPr>
                <w:sz w:val="24"/>
              </w:rPr>
              <w:t>centered</w:t>
            </w:r>
            <w:r>
              <w:rPr>
                <w:spacing w:val="-3"/>
                <w:sz w:val="24"/>
              </w:rPr>
              <w:t xml:space="preserve"> </w:t>
            </w:r>
            <w:r>
              <w:rPr>
                <w:sz w:val="24"/>
              </w:rPr>
              <w:t>around</w:t>
            </w:r>
            <w:r>
              <w:rPr>
                <w:spacing w:val="-2"/>
                <w:sz w:val="24"/>
              </w:rPr>
              <w:t xml:space="preserve"> </w:t>
            </w:r>
            <w:r>
              <w:rPr>
                <w:sz w:val="24"/>
              </w:rPr>
              <w:t>logo</w:t>
            </w:r>
            <w:r>
              <w:rPr>
                <w:spacing w:val="-5"/>
                <w:sz w:val="24"/>
              </w:rPr>
              <w:t xml:space="preserve"> </w:t>
            </w:r>
            <w:r>
              <w:rPr>
                <w:sz w:val="24"/>
              </w:rPr>
              <w:t>designing.</w:t>
            </w:r>
            <w:r>
              <w:rPr>
                <w:spacing w:val="-2"/>
                <w:sz w:val="24"/>
              </w:rPr>
              <w:t xml:space="preserve"> </w:t>
            </w:r>
            <w:r>
              <w:rPr>
                <w:sz w:val="24"/>
              </w:rPr>
              <w:t>But</w:t>
            </w:r>
            <w:r>
              <w:rPr>
                <w:spacing w:val="-2"/>
                <w:sz w:val="24"/>
              </w:rPr>
              <w:t xml:space="preserve"> </w:t>
            </w:r>
            <w:r>
              <w:rPr>
                <w:sz w:val="24"/>
              </w:rPr>
              <w:t>it</w:t>
            </w:r>
            <w:r>
              <w:rPr>
                <w:spacing w:val="-6"/>
                <w:sz w:val="24"/>
              </w:rPr>
              <w:t xml:space="preserve"> </w:t>
            </w:r>
            <w:r>
              <w:rPr>
                <w:sz w:val="24"/>
              </w:rPr>
              <w:t>wasn’t</w:t>
            </w:r>
            <w:r>
              <w:rPr>
                <w:spacing w:val="-3"/>
                <w:sz w:val="24"/>
              </w:rPr>
              <w:t xml:space="preserve"> </w:t>
            </w:r>
            <w:r>
              <w:rPr>
                <w:sz w:val="24"/>
              </w:rPr>
              <w:t>so</w:t>
            </w:r>
            <w:r>
              <w:rPr>
                <w:spacing w:val="-2"/>
                <w:sz w:val="24"/>
              </w:rPr>
              <w:t xml:space="preserve"> </w:t>
            </w:r>
            <w:r>
              <w:rPr>
                <w:sz w:val="24"/>
              </w:rPr>
              <w:t>simple.</w:t>
            </w:r>
            <w:r>
              <w:rPr>
                <w:spacing w:val="-63"/>
                <w:sz w:val="24"/>
              </w:rPr>
              <w:t xml:space="preserve"> </w:t>
            </w:r>
            <w:r>
              <w:rPr>
                <w:sz w:val="24"/>
              </w:rPr>
              <w:t>In the first few weeks, he didn’t hear back from even a</w:t>
            </w:r>
            <w:r>
              <w:rPr>
                <w:spacing w:val="1"/>
                <w:sz w:val="24"/>
              </w:rPr>
              <w:t xml:space="preserve"> </w:t>
            </w:r>
            <w:r>
              <w:rPr>
                <w:sz w:val="24"/>
              </w:rPr>
              <w:t>single</w:t>
            </w:r>
            <w:r>
              <w:rPr>
                <w:spacing w:val="-1"/>
                <w:sz w:val="24"/>
              </w:rPr>
              <w:t xml:space="preserve"> </w:t>
            </w:r>
            <w:r>
              <w:rPr>
                <w:sz w:val="24"/>
              </w:rPr>
              <w:t>client,</w:t>
            </w:r>
            <w:r>
              <w:rPr>
                <w:spacing w:val="-1"/>
                <w:sz w:val="24"/>
              </w:rPr>
              <w:t xml:space="preserve"> </w:t>
            </w:r>
            <w:r>
              <w:rPr>
                <w:sz w:val="24"/>
              </w:rPr>
              <w:t>despite</w:t>
            </w:r>
            <w:r>
              <w:rPr>
                <w:spacing w:val="-2"/>
                <w:sz w:val="24"/>
              </w:rPr>
              <w:t xml:space="preserve"> </w:t>
            </w:r>
            <w:r>
              <w:rPr>
                <w:sz w:val="24"/>
              </w:rPr>
              <w:t>pitching</w:t>
            </w:r>
            <w:r>
              <w:rPr>
                <w:spacing w:val="-4"/>
                <w:sz w:val="24"/>
              </w:rPr>
              <w:t xml:space="preserve"> </w:t>
            </w:r>
            <w:r>
              <w:rPr>
                <w:sz w:val="24"/>
              </w:rPr>
              <w:t>for</w:t>
            </w:r>
            <w:r>
              <w:rPr>
                <w:spacing w:val="-1"/>
                <w:sz w:val="24"/>
              </w:rPr>
              <w:t xml:space="preserve"> </w:t>
            </w:r>
            <w:r>
              <w:rPr>
                <w:sz w:val="24"/>
              </w:rPr>
              <w:t>dozens of</w:t>
            </w:r>
            <w:r>
              <w:rPr>
                <w:spacing w:val="-1"/>
                <w:sz w:val="24"/>
              </w:rPr>
              <w:t xml:space="preserve"> </w:t>
            </w:r>
            <w:r>
              <w:rPr>
                <w:sz w:val="24"/>
              </w:rPr>
              <w:t>projects.</w:t>
            </w:r>
          </w:p>
          <w:p w:rsidR="00C03325" w:rsidRDefault="00C03325">
            <w:pPr>
              <w:pStyle w:val="TableParagraph"/>
              <w:spacing w:before="7"/>
              <w:rPr>
                <w:b/>
                <w:sz w:val="23"/>
              </w:rPr>
            </w:pPr>
          </w:p>
          <w:p w:rsidR="00C03325" w:rsidRDefault="0035158A">
            <w:pPr>
              <w:pStyle w:val="TableParagraph"/>
              <w:spacing w:before="1"/>
              <w:ind w:left="108"/>
              <w:rPr>
                <w:sz w:val="24"/>
              </w:rPr>
            </w:pPr>
            <w:r>
              <w:rPr>
                <w:sz w:val="24"/>
              </w:rPr>
              <w:t>“I</w:t>
            </w:r>
            <w:r>
              <w:rPr>
                <w:spacing w:val="-3"/>
                <w:sz w:val="24"/>
              </w:rPr>
              <w:t xml:space="preserve"> </w:t>
            </w:r>
            <w:r>
              <w:rPr>
                <w:sz w:val="24"/>
              </w:rPr>
              <w:t>needed</w:t>
            </w:r>
            <w:r>
              <w:rPr>
                <w:spacing w:val="-4"/>
                <w:sz w:val="24"/>
              </w:rPr>
              <w:t xml:space="preserve"> </w:t>
            </w:r>
            <w:r>
              <w:rPr>
                <w:sz w:val="24"/>
              </w:rPr>
              <w:t>to</w:t>
            </w:r>
            <w:r>
              <w:rPr>
                <w:spacing w:val="-4"/>
                <w:sz w:val="24"/>
              </w:rPr>
              <w:t xml:space="preserve"> </w:t>
            </w:r>
            <w:r>
              <w:rPr>
                <w:sz w:val="24"/>
              </w:rPr>
              <w:t>understand</w:t>
            </w:r>
            <w:r>
              <w:rPr>
                <w:spacing w:val="-2"/>
                <w:sz w:val="24"/>
              </w:rPr>
              <w:t xml:space="preserve"> </w:t>
            </w:r>
            <w:r>
              <w:rPr>
                <w:sz w:val="24"/>
              </w:rPr>
              <w:t>what</w:t>
            </w:r>
            <w:r>
              <w:rPr>
                <w:spacing w:val="-2"/>
                <w:sz w:val="24"/>
              </w:rPr>
              <w:t xml:space="preserve"> </w:t>
            </w:r>
            <w:r>
              <w:rPr>
                <w:sz w:val="24"/>
              </w:rPr>
              <w:t>worked,</w:t>
            </w:r>
            <w:r>
              <w:rPr>
                <w:spacing w:val="-2"/>
                <w:sz w:val="24"/>
              </w:rPr>
              <w:t xml:space="preserve"> </w:t>
            </w:r>
            <w:r>
              <w:rPr>
                <w:sz w:val="24"/>
              </w:rPr>
              <w:t>so</w:t>
            </w:r>
            <w:r>
              <w:rPr>
                <w:spacing w:val="-3"/>
                <w:sz w:val="24"/>
              </w:rPr>
              <w:t xml:space="preserve"> </w:t>
            </w:r>
            <w:r>
              <w:rPr>
                <w:sz w:val="24"/>
              </w:rPr>
              <w:t>I</w:t>
            </w:r>
            <w:r>
              <w:rPr>
                <w:spacing w:val="-4"/>
                <w:sz w:val="24"/>
              </w:rPr>
              <w:t xml:space="preserve"> </w:t>
            </w:r>
            <w:r>
              <w:rPr>
                <w:sz w:val="24"/>
              </w:rPr>
              <w:t>read</w:t>
            </w:r>
            <w:r>
              <w:rPr>
                <w:spacing w:val="-2"/>
                <w:sz w:val="24"/>
              </w:rPr>
              <w:t xml:space="preserve"> </w:t>
            </w:r>
            <w:r>
              <w:rPr>
                <w:sz w:val="24"/>
              </w:rPr>
              <w:t>blogs,</w:t>
            </w:r>
            <w:r>
              <w:rPr>
                <w:spacing w:val="-63"/>
                <w:sz w:val="24"/>
              </w:rPr>
              <w:t xml:space="preserve"> </w:t>
            </w:r>
            <w:r>
              <w:rPr>
                <w:sz w:val="24"/>
              </w:rPr>
              <w:t>participated in forums, and analyzed profiles of</w:t>
            </w:r>
            <w:r>
              <w:rPr>
                <w:spacing w:val="1"/>
                <w:sz w:val="24"/>
              </w:rPr>
              <w:t xml:space="preserve"> </w:t>
            </w:r>
            <w:r>
              <w:rPr>
                <w:sz w:val="24"/>
              </w:rPr>
              <w:t>successful freelancers. It was an uphill struggle, but I</w:t>
            </w:r>
            <w:r>
              <w:rPr>
                <w:spacing w:val="1"/>
                <w:sz w:val="24"/>
              </w:rPr>
              <w:t xml:space="preserve"> </w:t>
            </w:r>
            <w:r>
              <w:rPr>
                <w:sz w:val="24"/>
              </w:rPr>
              <w:t>didn’t</w:t>
            </w:r>
            <w:r>
              <w:rPr>
                <w:spacing w:val="-2"/>
                <w:sz w:val="24"/>
              </w:rPr>
              <w:t xml:space="preserve"> </w:t>
            </w:r>
            <w:r>
              <w:rPr>
                <w:sz w:val="24"/>
              </w:rPr>
              <w:t>want to</w:t>
            </w:r>
            <w:r>
              <w:rPr>
                <w:spacing w:val="-1"/>
                <w:sz w:val="24"/>
              </w:rPr>
              <w:t xml:space="preserve"> </w:t>
            </w:r>
            <w:r>
              <w:rPr>
                <w:sz w:val="24"/>
              </w:rPr>
              <w:t>give up,”</w:t>
            </w:r>
            <w:r>
              <w:rPr>
                <w:spacing w:val="-1"/>
                <w:sz w:val="24"/>
              </w:rPr>
              <w:t xml:space="preserve"> </w:t>
            </w:r>
            <w:r>
              <w:rPr>
                <w:sz w:val="24"/>
              </w:rPr>
              <w:t>he</w:t>
            </w:r>
            <w:r>
              <w:rPr>
                <w:spacing w:val="-2"/>
                <w:sz w:val="24"/>
              </w:rPr>
              <w:t xml:space="preserve"> </w:t>
            </w:r>
            <w:r>
              <w:rPr>
                <w:sz w:val="24"/>
              </w:rPr>
              <w:t>explains.</w:t>
            </w:r>
          </w:p>
          <w:p w:rsidR="00C03325" w:rsidRDefault="00C03325">
            <w:pPr>
              <w:pStyle w:val="TableParagraph"/>
              <w:spacing w:before="7"/>
              <w:rPr>
                <w:b/>
              </w:rPr>
            </w:pPr>
          </w:p>
          <w:p w:rsidR="00C03325" w:rsidRDefault="0035158A">
            <w:pPr>
              <w:pStyle w:val="TableParagraph"/>
              <w:spacing w:line="276" w:lineRule="exact"/>
              <w:ind w:left="108" w:right="411"/>
              <w:rPr>
                <w:sz w:val="24"/>
              </w:rPr>
            </w:pPr>
            <w:proofErr w:type="spellStart"/>
            <w:r>
              <w:rPr>
                <w:sz w:val="24"/>
              </w:rPr>
              <w:t>Danyal</w:t>
            </w:r>
            <w:proofErr w:type="spellEnd"/>
            <w:r>
              <w:rPr>
                <w:sz w:val="24"/>
              </w:rPr>
              <w:t xml:space="preserve"> says he understands why clients would be</w:t>
            </w:r>
            <w:r>
              <w:rPr>
                <w:spacing w:val="1"/>
                <w:sz w:val="24"/>
              </w:rPr>
              <w:t xml:space="preserve"> </w:t>
            </w:r>
            <w:r>
              <w:rPr>
                <w:sz w:val="24"/>
              </w:rPr>
              <w:t>apprehensive</w:t>
            </w:r>
            <w:r>
              <w:rPr>
                <w:spacing w:val="-4"/>
                <w:sz w:val="24"/>
              </w:rPr>
              <w:t xml:space="preserve"> </w:t>
            </w:r>
            <w:r>
              <w:rPr>
                <w:sz w:val="24"/>
              </w:rPr>
              <w:t>giving</w:t>
            </w:r>
            <w:r>
              <w:rPr>
                <w:spacing w:val="-5"/>
                <w:sz w:val="24"/>
              </w:rPr>
              <w:t xml:space="preserve"> </w:t>
            </w:r>
            <w:r>
              <w:rPr>
                <w:sz w:val="24"/>
              </w:rPr>
              <w:t>projects</w:t>
            </w:r>
            <w:r>
              <w:rPr>
                <w:spacing w:val="-3"/>
                <w:sz w:val="24"/>
              </w:rPr>
              <w:t xml:space="preserve"> </w:t>
            </w:r>
            <w:r>
              <w:rPr>
                <w:sz w:val="24"/>
              </w:rPr>
              <w:t>to</w:t>
            </w:r>
            <w:r>
              <w:rPr>
                <w:spacing w:val="-3"/>
                <w:sz w:val="24"/>
              </w:rPr>
              <w:t xml:space="preserve"> </w:t>
            </w:r>
            <w:r>
              <w:rPr>
                <w:sz w:val="24"/>
              </w:rPr>
              <w:t>untested</w:t>
            </w:r>
            <w:r>
              <w:rPr>
                <w:spacing w:val="-5"/>
                <w:sz w:val="24"/>
              </w:rPr>
              <w:t xml:space="preserve"> </w:t>
            </w:r>
            <w:r>
              <w:rPr>
                <w:sz w:val="24"/>
              </w:rPr>
              <w:t>freelancers.</w:t>
            </w:r>
            <w:r>
              <w:rPr>
                <w:spacing w:val="-64"/>
                <w:sz w:val="24"/>
              </w:rPr>
              <w:t xml:space="preserve"> </w:t>
            </w:r>
            <w:r>
              <w:rPr>
                <w:sz w:val="24"/>
              </w:rPr>
              <w:t>They</w:t>
            </w:r>
            <w:r>
              <w:rPr>
                <w:spacing w:val="-5"/>
                <w:sz w:val="24"/>
              </w:rPr>
              <w:t xml:space="preserve"> </w:t>
            </w:r>
            <w:r>
              <w:rPr>
                <w:sz w:val="24"/>
              </w:rPr>
              <w:t>have</w:t>
            </w:r>
            <w:r>
              <w:rPr>
                <w:spacing w:val="1"/>
                <w:sz w:val="24"/>
              </w:rPr>
              <w:t xml:space="preserve"> </w:t>
            </w:r>
            <w:r>
              <w:rPr>
                <w:sz w:val="24"/>
              </w:rPr>
              <w:t>hundreds</w:t>
            </w:r>
            <w:r>
              <w:rPr>
                <w:spacing w:val="-3"/>
                <w:sz w:val="24"/>
              </w:rPr>
              <w:t xml:space="preserve"> </w:t>
            </w:r>
            <w:r>
              <w:rPr>
                <w:sz w:val="24"/>
              </w:rPr>
              <w:t>of</w:t>
            </w:r>
            <w:r>
              <w:rPr>
                <w:spacing w:val="-2"/>
                <w:sz w:val="24"/>
              </w:rPr>
              <w:t xml:space="preserve"> </w:t>
            </w:r>
            <w:r>
              <w:rPr>
                <w:sz w:val="24"/>
              </w:rPr>
              <w:t>options</w:t>
            </w:r>
            <w:r>
              <w:rPr>
                <w:spacing w:val="-1"/>
                <w:sz w:val="24"/>
              </w:rPr>
              <w:t xml:space="preserve"> </w:t>
            </w:r>
            <w:r>
              <w:rPr>
                <w:sz w:val="24"/>
              </w:rPr>
              <w:t>to</w:t>
            </w:r>
            <w:r>
              <w:rPr>
                <w:spacing w:val="-1"/>
                <w:sz w:val="24"/>
              </w:rPr>
              <w:t xml:space="preserve"> </w:t>
            </w:r>
            <w:r>
              <w:rPr>
                <w:sz w:val="24"/>
              </w:rPr>
              <w:t>choose</w:t>
            </w:r>
            <w:r>
              <w:rPr>
                <w:spacing w:val="-3"/>
                <w:sz w:val="24"/>
              </w:rPr>
              <w:t xml:space="preserve"> </w:t>
            </w:r>
            <w:r>
              <w:rPr>
                <w:sz w:val="24"/>
              </w:rPr>
              <w:t>from,</w:t>
            </w:r>
            <w:r>
              <w:rPr>
                <w:spacing w:val="-4"/>
                <w:sz w:val="24"/>
              </w:rPr>
              <w:t xml:space="preserve"> </w:t>
            </w:r>
            <w:r>
              <w:rPr>
                <w:sz w:val="24"/>
              </w:rPr>
              <w:t>he</w:t>
            </w:r>
          </w:p>
        </w:tc>
      </w:tr>
    </w:tbl>
    <w:p w:rsidR="00C03325" w:rsidRDefault="00C03325">
      <w:pPr>
        <w:spacing w:line="276" w:lineRule="exact"/>
        <w:rPr>
          <w:sz w:val="24"/>
        </w:rPr>
        <w:sectPr w:rsidR="00C03325">
          <w:type w:val="continuous"/>
          <w:pgSz w:w="11910" w:h="16840"/>
          <w:pgMar w:top="680" w:right="440" w:bottom="280" w:left="480" w:header="720" w:footer="720"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C03325">
        <w:trPr>
          <w:trHeight w:val="4968"/>
        </w:trPr>
        <w:tc>
          <w:tcPr>
            <w:tcW w:w="1172" w:type="dxa"/>
          </w:tcPr>
          <w:p w:rsidR="00C03325" w:rsidRDefault="00C03325">
            <w:pPr>
              <w:pStyle w:val="TableParagraph"/>
              <w:rPr>
                <w:rFonts w:ascii="Times New Roman"/>
                <w:sz w:val="24"/>
              </w:rPr>
            </w:pPr>
          </w:p>
        </w:tc>
        <w:tc>
          <w:tcPr>
            <w:tcW w:w="3318" w:type="dxa"/>
          </w:tcPr>
          <w:p w:rsidR="00C03325" w:rsidRDefault="00C03325">
            <w:pPr>
              <w:pStyle w:val="TableParagraph"/>
              <w:rPr>
                <w:rFonts w:ascii="Times New Roman"/>
                <w:sz w:val="24"/>
              </w:rPr>
            </w:pPr>
          </w:p>
        </w:tc>
        <w:tc>
          <w:tcPr>
            <w:tcW w:w="6196" w:type="dxa"/>
          </w:tcPr>
          <w:p w:rsidR="00C03325" w:rsidRDefault="0035158A">
            <w:pPr>
              <w:pStyle w:val="TableParagraph"/>
              <w:ind w:left="108" w:right="700"/>
              <w:rPr>
                <w:sz w:val="24"/>
              </w:rPr>
            </w:pPr>
            <w:r>
              <w:rPr>
                <w:sz w:val="24"/>
              </w:rPr>
              <w:t>explains,</w:t>
            </w:r>
            <w:r>
              <w:rPr>
                <w:spacing w:val="-2"/>
                <w:sz w:val="24"/>
              </w:rPr>
              <w:t xml:space="preserve"> </w:t>
            </w:r>
            <w:r>
              <w:rPr>
                <w:sz w:val="24"/>
              </w:rPr>
              <w:t>and</w:t>
            </w:r>
            <w:r>
              <w:rPr>
                <w:spacing w:val="-1"/>
                <w:sz w:val="24"/>
              </w:rPr>
              <w:t xml:space="preserve"> </w:t>
            </w:r>
            <w:r>
              <w:rPr>
                <w:sz w:val="24"/>
              </w:rPr>
              <w:t>to</w:t>
            </w:r>
            <w:r>
              <w:rPr>
                <w:spacing w:val="-4"/>
                <w:sz w:val="24"/>
              </w:rPr>
              <w:t xml:space="preserve"> </w:t>
            </w:r>
            <w:r>
              <w:rPr>
                <w:sz w:val="24"/>
              </w:rPr>
              <w:t>give</w:t>
            </w:r>
            <w:r>
              <w:rPr>
                <w:spacing w:val="-1"/>
                <w:sz w:val="24"/>
              </w:rPr>
              <w:t xml:space="preserve"> </w:t>
            </w:r>
            <w:r>
              <w:rPr>
                <w:sz w:val="24"/>
              </w:rPr>
              <w:t>a project</w:t>
            </w:r>
            <w:r>
              <w:rPr>
                <w:spacing w:val="-2"/>
                <w:sz w:val="24"/>
              </w:rPr>
              <w:t xml:space="preserve"> </w:t>
            </w:r>
            <w:r>
              <w:rPr>
                <w:sz w:val="24"/>
              </w:rPr>
              <w:t>to</w:t>
            </w:r>
            <w:r>
              <w:rPr>
                <w:spacing w:val="-1"/>
                <w:sz w:val="24"/>
              </w:rPr>
              <w:t xml:space="preserve"> </w:t>
            </w:r>
            <w:r>
              <w:rPr>
                <w:sz w:val="24"/>
              </w:rPr>
              <w:t>someone</w:t>
            </w:r>
            <w:r>
              <w:rPr>
                <w:spacing w:val="-4"/>
                <w:sz w:val="24"/>
              </w:rPr>
              <w:t xml:space="preserve"> </w:t>
            </w:r>
            <w:r>
              <w:rPr>
                <w:sz w:val="24"/>
              </w:rPr>
              <w:t>with</w:t>
            </w:r>
            <w:r>
              <w:rPr>
                <w:spacing w:val="-1"/>
                <w:sz w:val="24"/>
              </w:rPr>
              <w:t xml:space="preserve"> </w:t>
            </w:r>
            <w:r>
              <w:rPr>
                <w:sz w:val="24"/>
              </w:rPr>
              <w:t>no</w:t>
            </w:r>
            <w:r>
              <w:rPr>
                <w:spacing w:val="-64"/>
                <w:sz w:val="24"/>
              </w:rPr>
              <w:t xml:space="preserve"> </w:t>
            </w:r>
            <w:r>
              <w:rPr>
                <w:sz w:val="24"/>
              </w:rPr>
              <w:t>experience</w:t>
            </w:r>
            <w:r>
              <w:rPr>
                <w:spacing w:val="-1"/>
                <w:sz w:val="24"/>
              </w:rPr>
              <w:t xml:space="preserve"> </w:t>
            </w:r>
            <w:r>
              <w:rPr>
                <w:sz w:val="24"/>
              </w:rPr>
              <w:t>requires a</w:t>
            </w:r>
            <w:r>
              <w:rPr>
                <w:spacing w:val="-2"/>
                <w:sz w:val="24"/>
              </w:rPr>
              <w:t xml:space="preserve"> </w:t>
            </w:r>
            <w:r>
              <w:rPr>
                <w:sz w:val="24"/>
              </w:rPr>
              <w:t>strong</w:t>
            </w:r>
            <w:r>
              <w:rPr>
                <w:spacing w:val="-2"/>
                <w:sz w:val="24"/>
              </w:rPr>
              <w:t xml:space="preserve"> </w:t>
            </w:r>
            <w:r>
              <w:rPr>
                <w:sz w:val="24"/>
              </w:rPr>
              <w:t>leap</w:t>
            </w:r>
            <w:r>
              <w:rPr>
                <w:spacing w:val="-3"/>
                <w:sz w:val="24"/>
              </w:rPr>
              <w:t xml:space="preserve"> </w:t>
            </w:r>
            <w:r>
              <w:rPr>
                <w:sz w:val="24"/>
              </w:rPr>
              <w:t>of faith.</w:t>
            </w:r>
          </w:p>
          <w:p w:rsidR="00C03325" w:rsidRDefault="00C03325">
            <w:pPr>
              <w:pStyle w:val="TableParagraph"/>
              <w:spacing w:before="7"/>
              <w:rPr>
                <w:b/>
                <w:sz w:val="23"/>
              </w:rPr>
            </w:pPr>
          </w:p>
          <w:p w:rsidR="00C03325" w:rsidRDefault="0035158A">
            <w:pPr>
              <w:pStyle w:val="TableParagraph"/>
              <w:ind w:left="108" w:right="71"/>
              <w:rPr>
                <w:sz w:val="24"/>
              </w:rPr>
            </w:pPr>
            <w:r>
              <w:rPr>
                <w:sz w:val="24"/>
              </w:rPr>
              <w:t>A</w:t>
            </w:r>
            <w:r>
              <w:rPr>
                <w:spacing w:val="-3"/>
                <w:sz w:val="24"/>
              </w:rPr>
              <w:t xml:space="preserve"> </w:t>
            </w:r>
            <w:r>
              <w:rPr>
                <w:sz w:val="24"/>
              </w:rPr>
              <w:t>slow</w:t>
            </w:r>
            <w:r>
              <w:rPr>
                <w:spacing w:val="-6"/>
                <w:sz w:val="24"/>
              </w:rPr>
              <w:t xml:space="preserve"> </w:t>
            </w:r>
            <w:r>
              <w:rPr>
                <w:sz w:val="24"/>
              </w:rPr>
              <w:t>stream</w:t>
            </w:r>
            <w:r>
              <w:rPr>
                <w:spacing w:val="-3"/>
                <w:sz w:val="24"/>
              </w:rPr>
              <w:t xml:space="preserve"> </w:t>
            </w:r>
            <w:r>
              <w:rPr>
                <w:sz w:val="24"/>
              </w:rPr>
              <w:t>of</w:t>
            </w:r>
            <w:r>
              <w:rPr>
                <w:spacing w:val="-1"/>
                <w:sz w:val="24"/>
              </w:rPr>
              <w:t xml:space="preserve"> </w:t>
            </w:r>
            <w:r>
              <w:rPr>
                <w:sz w:val="24"/>
              </w:rPr>
              <w:t>projects</w:t>
            </w:r>
            <w:r>
              <w:rPr>
                <w:spacing w:val="-3"/>
                <w:sz w:val="24"/>
              </w:rPr>
              <w:t xml:space="preserve"> </w:t>
            </w:r>
            <w:r>
              <w:rPr>
                <w:sz w:val="24"/>
              </w:rPr>
              <w:t>started</w:t>
            </w:r>
            <w:r>
              <w:rPr>
                <w:spacing w:val="-3"/>
                <w:sz w:val="24"/>
              </w:rPr>
              <w:t xml:space="preserve"> </w:t>
            </w:r>
            <w:r>
              <w:rPr>
                <w:sz w:val="24"/>
              </w:rPr>
              <w:t>to</w:t>
            </w:r>
            <w:r>
              <w:rPr>
                <w:spacing w:val="-4"/>
                <w:sz w:val="24"/>
              </w:rPr>
              <w:t xml:space="preserve"> </w:t>
            </w:r>
            <w:r>
              <w:rPr>
                <w:sz w:val="24"/>
              </w:rPr>
              <w:t>come</w:t>
            </w:r>
            <w:r>
              <w:rPr>
                <w:spacing w:val="-3"/>
                <w:sz w:val="24"/>
              </w:rPr>
              <w:t xml:space="preserve"> </w:t>
            </w:r>
            <w:proofErr w:type="spellStart"/>
            <w:r>
              <w:rPr>
                <w:sz w:val="24"/>
              </w:rPr>
              <w:t>Danyal’s</w:t>
            </w:r>
            <w:proofErr w:type="spellEnd"/>
            <w:r>
              <w:rPr>
                <w:spacing w:val="-1"/>
                <w:sz w:val="24"/>
              </w:rPr>
              <w:t xml:space="preserve"> </w:t>
            </w:r>
            <w:r>
              <w:rPr>
                <w:sz w:val="24"/>
              </w:rPr>
              <w:t>way.</w:t>
            </w:r>
            <w:r>
              <w:rPr>
                <w:spacing w:val="-63"/>
                <w:sz w:val="24"/>
              </w:rPr>
              <w:t xml:space="preserve"> </w:t>
            </w:r>
            <w:r>
              <w:rPr>
                <w:sz w:val="24"/>
              </w:rPr>
              <w:t>Within a few months, he was landing an average of a</w:t>
            </w:r>
            <w:r>
              <w:rPr>
                <w:spacing w:val="1"/>
                <w:sz w:val="24"/>
              </w:rPr>
              <w:t xml:space="preserve"> </w:t>
            </w:r>
            <w:r>
              <w:rPr>
                <w:sz w:val="24"/>
              </w:rPr>
              <w:t>hundred projects every month, with a large number of</w:t>
            </w:r>
            <w:r>
              <w:rPr>
                <w:spacing w:val="1"/>
                <w:sz w:val="24"/>
              </w:rPr>
              <w:t xml:space="preserve"> </w:t>
            </w:r>
            <w:r>
              <w:rPr>
                <w:sz w:val="24"/>
              </w:rPr>
              <w:t>repeat clients. He also expanded the range of his</w:t>
            </w:r>
            <w:r>
              <w:rPr>
                <w:spacing w:val="1"/>
                <w:sz w:val="24"/>
              </w:rPr>
              <w:t xml:space="preserve"> </w:t>
            </w:r>
            <w:r>
              <w:rPr>
                <w:sz w:val="24"/>
              </w:rPr>
              <w:t>professional services, branching out from logo design to</w:t>
            </w:r>
            <w:r>
              <w:rPr>
                <w:spacing w:val="-64"/>
                <w:sz w:val="24"/>
              </w:rPr>
              <w:t xml:space="preserve"> </w:t>
            </w:r>
            <w:r>
              <w:rPr>
                <w:sz w:val="24"/>
              </w:rPr>
              <w:t>business cards, banners, Facebook cover pages,</w:t>
            </w:r>
            <w:r>
              <w:rPr>
                <w:spacing w:val="1"/>
                <w:sz w:val="24"/>
              </w:rPr>
              <w:t xml:space="preserve"> </w:t>
            </w:r>
            <w:r>
              <w:rPr>
                <w:sz w:val="24"/>
              </w:rPr>
              <w:t>letterheads,</w:t>
            </w:r>
            <w:r>
              <w:rPr>
                <w:spacing w:val="-3"/>
                <w:sz w:val="24"/>
              </w:rPr>
              <w:t xml:space="preserve"> </w:t>
            </w:r>
            <w:r>
              <w:rPr>
                <w:sz w:val="24"/>
              </w:rPr>
              <w:t>and stationery.</w:t>
            </w:r>
          </w:p>
          <w:p w:rsidR="00C03325" w:rsidRDefault="00C03325">
            <w:pPr>
              <w:pStyle w:val="TableParagraph"/>
              <w:rPr>
                <w:b/>
                <w:sz w:val="24"/>
              </w:rPr>
            </w:pPr>
          </w:p>
          <w:p w:rsidR="00C03325" w:rsidRDefault="0035158A">
            <w:pPr>
              <w:pStyle w:val="TableParagraph"/>
              <w:spacing w:before="1"/>
              <w:ind w:left="108" w:right="235"/>
              <w:rPr>
                <w:sz w:val="24"/>
              </w:rPr>
            </w:pPr>
            <w:r>
              <w:rPr>
                <w:sz w:val="24"/>
              </w:rPr>
              <w:t>But he’s had to face his fair share of challenges too.</w:t>
            </w:r>
            <w:r>
              <w:rPr>
                <w:spacing w:val="1"/>
                <w:sz w:val="24"/>
              </w:rPr>
              <w:t xml:space="preserve"> </w:t>
            </w:r>
            <w:r>
              <w:rPr>
                <w:sz w:val="24"/>
              </w:rPr>
              <w:t>The shoddy state of internet infrastructure in his city,</w:t>
            </w:r>
            <w:r>
              <w:rPr>
                <w:spacing w:val="1"/>
                <w:sz w:val="24"/>
              </w:rPr>
              <w:t xml:space="preserve"> </w:t>
            </w:r>
            <w:r>
              <w:rPr>
                <w:sz w:val="24"/>
              </w:rPr>
              <w:t>Mirpur, threatened to derail his freelancing career.</w:t>
            </w:r>
            <w:r>
              <w:rPr>
                <w:spacing w:val="1"/>
                <w:sz w:val="24"/>
              </w:rPr>
              <w:t xml:space="preserve"> </w:t>
            </w:r>
            <w:r>
              <w:rPr>
                <w:sz w:val="24"/>
              </w:rPr>
              <w:t>“Sometimes I haven’t had connectivity for two days</w:t>
            </w:r>
            <w:r>
              <w:rPr>
                <w:spacing w:val="1"/>
                <w:sz w:val="24"/>
              </w:rPr>
              <w:t xml:space="preserve"> </w:t>
            </w:r>
            <w:r>
              <w:rPr>
                <w:sz w:val="24"/>
              </w:rPr>
              <w:t>straight,”</w:t>
            </w:r>
            <w:r>
              <w:rPr>
                <w:spacing w:val="-3"/>
                <w:sz w:val="24"/>
              </w:rPr>
              <w:t xml:space="preserve"> </w:t>
            </w:r>
            <w:r>
              <w:rPr>
                <w:sz w:val="24"/>
              </w:rPr>
              <w:t>he</w:t>
            </w:r>
            <w:r>
              <w:rPr>
                <w:spacing w:val="-4"/>
                <w:sz w:val="24"/>
              </w:rPr>
              <w:t xml:space="preserve"> </w:t>
            </w:r>
            <w:r>
              <w:rPr>
                <w:sz w:val="24"/>
              </w:rPr>
              <w:t>explains.</w:t>
            </w:r>
            <w:r>
              <w:rPr>
                <w:spacing w:val="-2"/>
                <w:sz w:val="24"/>
              </w:rPr>
              <w:t xml:space="preserve"> </w:t>
            </w:r>
            <w:r>
              <w:rPr>
                <w:sz w:val="24"/>
              </w:rPr>
              <w:t>“That’s</w:t>
            </w:r>
            <w:r>
              <w:rPr>
                <w:spacing w:val="-3"/>
                <w:sz w:val="24"/>
              </w:rPr>
              <w:t xml:space="preserve"> </w:t>
            </w:r>
            <w:r>
              <w:rPr>
                <w:sz w:val="24"/>
              </w:rPr>
              <w:t>unthinkable</w:t>
            </w:r>
            <w:r>
              <w:rPr>
                <w:spacing w:val="-6"/>
                <w:sz w:val="24"/>
              </w:rPr>
              <w:t xml:space="preserve"> </w:t>
            </w:r>
            <w:r>
              <w:rPr>
                <w:sz w:val="24"/>
              </w:rPr>
              <w:t>for</w:t>
            </w:r>
            <w:r>
              <w:rPr>
                <w:spacing w:val="-6"/>
                <w:sz w:val="24"/>
              </w:rPr>
              <w:t xml:space="preserve"> </w:t>
            </w:r>
            <w:r>
              <w:rPr>
                <w:sz w:val="24"/>
              </w:rPr>
              <w:t>someone</w:t>
            </w:r>
            <w:r>
              <w:rPr>
                <w:spacing w:val="-63"/>
                <w:sz w:val="24"/>
              </w:rPr>
              <w:t xml:space="preserve"> </w:t>
            </w:r>
            <w:r>
              <w:rPr>
                <w:sz w:val="24"/>
              </w:rPr>
              <w:t>who</w:t>
            </w:r>
            <w:r>
              <w:rPr>
                <w:spacing w:val="-1"/>
                <w:sz w:val="24"/>
              </w:rPr>
              <w:t xml:space="preserve"> </w:t>
            </w:r>
            <w:r>
              <w:rPr>
                <w:sz w:val="24"/>
              </w:rPr>
              <w:t>makes</w:t>
            </w:r>
            <w:r>
              <w:rPr>
                <w:spacing w:val="-3"/>
                <w:sz w:val="24"/>
              </w:rPr>
              <w:t xml:space="preserve"> </w:t>
            </w:r>
            <w:r>
              <w:rPr>
                <w:sz w:val="24"/>
              </w:rPr>
              <w:t>his livelihood</w:t>
            </w:r>
            <w:r>
              <w:rPr>
                <w:spacing w:val="-1"/>
                <w:sz w:val="24"/>
              </w:rPr>
              <w:t xml:space="preserve"> </w:t>
            </w:r>
            <w:r>
              <w:rPr>
                <w:sz w:val="24"/>
              </w:rPr>
              <w:t>on the</w:t>
            </w:r>
            <w:r>
              <w:rPr>
                <w:spacing w:val="-1"/>
                <w:sz w:val="24"/>
              </w:rPr>
              <w:t xml:space="preserve"> </w:t>
            </w:r>
            <w:r>
              <w:rPr>
                <w:sz w:val="24"/>
              </w:rPr>
              <w:t>internet.”</w:t>
            </w:r>
          </w:p>
        </w:tc>
      </w:tr>
      <w:tr w:rsidR="00C03325">
        <w:trPr>
          <w:trHeight w:val="1620"/>
        </w:trPr>
        <w:tc>
          <w:tcPr>
            <w:tcW w:w="1172" w:type="dxa"/>
          </w:tcPr>
          <w:p w:rsidR="00C03325" w:rsidRDefault="0035158A">
            <w:pPr>
              <w:pStyle w:val="TableParagraph"/>
              <w:spacing w:line="274" w:lineRule="exact"/>
              <w:ind w:left="109"/>
              <w:rPr>
                <w:sz w:val="24"/>
              </w:rPr>
            </w:pPr>
            <w:r>
              <w:rPr>
                <w:sz w:val="24"/>
              </w:rPr>
              <w:t>4.</w:t>
            </w:r>
          </w:p>
        </w:tc>
        <w:tc>
          <w:tcPr>
            <w:tcW w:w="3318" w:type="dxa"/>
          </w:tcPr>
          <w:p w:rsidR="00C03325" w:rsidRDefault="0035158A">
            <w:pPr>
              <w:pStyle w:val="TableParagraph"/>
              <w:spacing w:line="448" w:lineRule="auto"/>
              <w:ind w:left="108" w:right="1022"/>
              <w:rPr>
                <w:b/>
                <w:sz w:val="24"/>
              </w:rPr>
            </w:pPr>
            <w:r>
              <w:rPr>
                <w:b/>
                <w:sz w:val="24"/>
              </w:rPr>
              <w:t>Message to others</w:t>
            </w:r>
            <w:r>
              <w:rPr>
                <w:b/>
                <w:spacing w:val="-64"/>
                <w:sz w:val="24"/>
              </w:rPr>
              <w:t xml:space="preserve"> </w:t>
            </w:r>
            <w:r>
              <w:rPr>
                <w:b/>
                <w:sz w:val="24"/>
              </w:rPr>
              <w:t>(under</w:t>
            </w:r>
            <w:r>
              <w:rPr>
                <w:b/>
                <w:spacing w:val="-1"/>
                <w:sz w:val="24"/>
              </w:rPr>
              <w:t xml:space="preserve"> </w:t>
            </w:r>
            <w:r>
              <w:rPr>
                <w:b/>
                <w:sz w:val="24"/>
              </w:rPr>
              <w:t>training)</w:t>
            </w:r>
          </w:p>
        </w:tc>
        <w:tc>
          <w:tcPr>
            <w:tcW w:w="6196" w:type="dxa"/>
          </w:tcPr>
          <w:p w:rsidR="00C03325" w:rsidRDefault="0035158A">
            <w:pPr>
              <w:pStyle w:val="TableParagraph"/>
              <w:ind w:left="108" w:right="1408"/>
              <w:rPr>
                <w:sz w:val="24"/>
              </w:rPr>
            </w:pPr>
            <w:r>
              <w:rPr>
                <w:sz w:val="24"/>
              </w:rPr>
              <w:t>Take the training opportunity seriously</w:t>
            </w:r>
            <w:r>
              <w:rPr>
                <w:spacing w:val="1"/>
                <w:sz w:val="24"/>
              </w:rPr>
              <w:t xml:space="preserve"> </w:t>
            </w:r>
            <w:r>
              <w:rPr>
                <w:sz w:val="24"/>
              </w:rPr>
              <w:t>Impose</w:t>
            </w:r>
            <w:r>
              <w:rPr>
                <w:spacing w:val="-3"/>
                <w:sz w:val="24"/>
              </w:rPr>
              <w:t xml:space="preserve"> </w:t>
            </w:r>
            <w:r>
              <w:rPr>
                <w:sz w:val="24"/>
              </w:rPr>
              <w:t>self-discipline</w:t>
            </w:r>
            <w:r>
              <w:rPr>
                <w:spacing w:val="-5"/>
                <w:sz w:val="24"/>
              </w:rPr>
              <w:t xml:space="preserve"> </w:t>
            </w:r>
            <w:r>
              <w:rPr>
                <w:sz w:val="24"/>
              </w:rPr>
              <w:t>and</w:t>
            </w:r>
            <w:r>
              <w:rPr>
                <w:spacing w:val="-5"/>
                <w:sz w:val="24"/>
              </w:rPr>
              <w:t xml:space="preserve"> </w:t>
            </w:r>
            <w:r>
              <w:rPr>
                <w:sz w:val="24"/>
              </w:rPr>
              <w:t>ensure</w:t>
            </w:r>
            <w:r>
              <w:rPr>
                <w:spacing w:val="-3"/>
                <w:sz w:val="24"/>
              </w:rPr>
              <w:t xml:space="preserve"> </w:t>
            </w:r>
            <w:r>
              <w:rPr>
                <w:sz w:val="24"/>
              </w:rPr>
              <w:t>regularity</w:t>
            </w:r>
          </w:p>
          <w:p w:rsidR="00C03325" w:rsidRDefault="0035158A">
            <w:pPr>
              <w:pStyle w:val="TableParagraph"/>
              <w:ind w:left="108" w:right="117"/>
              <w:rPr>
                <w:sz w:val="24"/>
              </w:rPr>
            </w:pPr>
            <w:r>
              <w:rPr>
                <w:sz w:val="24"/>
              </w:rPr>
              <w:t>Make</w:t>
            </w:r>
            <w:r>
              <w:rPr>
                <w:spacing w:val="-2"/>
                <w:sz w:val="24"/>
              </w:rPr>
              <w:t xml:space="preserve"> </w:t>
            </w:r>
            <w:r>
              <w:rPr>
                <w:sz w:val="24"/>
              </w:rPr>
              <w:t>Hard</w:t>
            </w:r>
            <w:r>
              <w:rPr>
                <w:spacing w:val="-1"/>
                <w:sz w:val="24"/>
              </w:rPr>
              <w:t xml:space="preserve"> </w:t>
            </w:r>
            <w:r>
              <w:rPr>
                <w:sz w:val="24"/>
              </w:rPr>
              <w:t>work</w:t>
            </w:r>
            <w:r>
              <w:rPr>
                <w:spacing w:val="-2"/>
                <w:sz w:val="24"/>
              </w:rPr>
              <w:t xml:space="preserve"> </w:t>
            </w:r>
            <w:r>
              <w:rPr>
                <w:sz w:val="24"/>
              </w:rPr>
              <w:t>pays</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end</w:t>
            </w:r>
            <w:r>
              <w:rPr>
                <w:spacing w:val="-1"/>
                <w:sz w:val="24"/>
              </w:rPr>
              <w:t xml:space="preserve"> </w:t>
            </w:r>
            <w:r>
              <w:rPr>
                <w:sz w:val="24"/>
              </w:rPr>
              <w:t>so</w:t>
            </w:r>
            <w:r>
              <w:rPr>
                <w:spacing w:val="-2"/>
                <w:sz w:val="24"/>
              </w:rPr>
              <w:t xml:space="preserve"> </w:t>
            </w:r>
            <w:r>
              <w:rPr>
                <w:sz w:val="24"/>
              </w:rPr>
              <w:t>be</w:t>
            </w:r>
            <w:r>
              <w:rPr>
                <w:spacing w:val="-3"/>
                <w:sz w:val="24"/>
              </w:rPr>
              <w:t xml:space="preserve"> </w:t>
            </w:r>
            <w:r>
              <w:rPr>
                <w:sz w:val="24"/>
              </w:rPr>
              <w:t>always ready</w:t>
            </w:r>
            <w:r>
              <w:rPr>
                <w:spacing w:val="-4"/>
                <w:sz w:val="24"/>
              </w:rPr>
              <w:t xml:space="preserve"> </w:t>
            </w:r>
            <w:r>
              <w:rPr>
                <w:sz w:val="24"/>
              </w:rPr>
              <w:t>for</w:t>
            </w:r>
            <w:r>
              <w:rPr>
                <w:spacing w:val="-64"/>
                <w:sz w:val="24"/>
              </w:rPr>
              <w:t xml:space="preserve"> </w:t>
            </w:r>
            <w:r>
              <w:rPr>
                <w:sz w:val="24"/>
              </w:rPr>
              <w:t>the</w:t>
            </w:r>
            <w:r>
              <w:rPr>
                <w:spacing w:val="-1"/>
                <w:sz w:val="24"/>
              </w:rPr>
              <w:t xml:space="preserve"> </w:t>
            </w:r>
            <w:r>
              <w:rPr>
                <w:sz w:val="24"/>
              </w:rPr>
              <w:t>same.</w:t>
            </w:r>
          </w:p>
        </w:tc>
      </w:tr>
    </w:tbl>
    <w:p w:rsidR="00C03325" w:rsidRDefault="00C03325">
      <w:pPr>
        <w:pStyle w:val="BodyText"/>
        <w:rPr>
          <w:b/>
          <w:sz w:val="20"/>
        </w:rPr>
      </w:pPr>
    </w:p>
    <w:p w:rsidR="00C03325" w:rsidRDefault="00C03325">
      <w:pPr>
        <w:pStyle w:val="BodyText"/>
        <w:spacing w:before="10"/>
        <w:rPr>
          <w:b/>
          <w:sz w:val="16"/>
        </w:rPr>
      </w:pPr>
    </w:p>
    <w:p w:rsidR="00C03325" w:rsidRDefault="0035158A">
      <w:pPr>
        <w:pStyle w:val="BodyText"/>
        <w:spacing w:before="93" w:line="276" w:lineRule="auto"/>
        <w:ind w:left="600" w:right="391"/>
      </w:pPr>
      <w:r>
        <w:rPr>
          <w:b/>
          <w:u w:val="thick"/>
        </w:rPr>
        <w:t>Note:</w:t>
      </w:r>
      <w:r>
        <w:rPr>
          <w:b/>
        </w:rPr>
        <w:t xml:space="preserve"> </w:t>
      </w:r>
      <w:r>
        <w:t>Success story is a source of motivation for the trainees and can be presented in several</w:t>
      </w:r>
      <w:r>
        <w:rPr>
          <w:spacing w:val="-64"/>
        </w:rPr>
        <w:t xml:space="preserve"> </w:t>
      </w:r>
      <w:r>
        <w:t>ways/forms</w:t>
      </w:r>
      <w:r>
        <w:rPr>
          <w:spacing w:val="-4"/>
        </w:rPr>
        <w:t xml:space="preserve"> </w:t>
      </w:r>
      <w:r>
        <w:t>in a</w:t>
      </w:r>
      <w:r>
        <w:rPr>
          <w:spacing w:val="-1"/>
        </w:rPr>
        <w:t xml:space="preserve"> </w:t>
      </w:r>
      <w:r>
        <w:t>NAVTTC skill development</w:t>
      </w:r>
      <w:r>
        <w:rPr>
          <w:spacing w:val="-1"/>
        </w:rPr>
        <w:t xml:space="preserve"> </w:t>
      </w:r>
      <w:r>
        <w:t>course as</w:t>
      </w:r>
      <w:r>
        <w:rPr>
          <w:spacing w:val="-3"/>
        </w:rPr>
        <w:t xml:space="preserve"> </w:t>
      </w:r>
      <w:r>
        <w:t>under:</w:t>
      </w:r>
      <w:r>
        <w:rPr>
          <w:spacing w:val="6"/>
        </w:rPr>
        <w:t xml:space="preserve"> </w:t>
      </w:r>
      <w:r>
        <w:t>-</w:t>
      </w:r>
    </w:p>
    <w:p w:rsidR="00C03325" w:rsidRDefault="0035158A">
      <w:pPr>
        <w:pStyle w:val="ListParagraph"/>
        <w:numPr>
          <w:ilvl w:val="0"/>
          <w:numId w:val="2"/>
        </w:numPr>
        <w:tabs>
          <w:tab w:val="left" w:pos="961"/>
        </w:tabs>
        <w:spacing w:before="200" w:line="259" w:lineRule="auto"/>
        <w:ind w:right="499"/>
        <w:rPr>
          <w:sz w:val="24"/>
        </w:rPr>
      </w:pPr>
      <w:r>
        <w:rPr>
          <w:sz w:val="24"/>
        </w:rPr>
        <w:t>To call a passed out successful trainee of the institute. He will narrate his success story to</w:t>
      </w:r>
      <w:r>
        <w:rPr>
          <w:spacing w:val="-64"/>
          <w:sz w:val="24"/>
        </w:rPr>
        <w:t xml:space="preserve"> </w:t>
      </w:r>
      <w:r>
        <w:rPr>
          <w:sz w:val="24"/>
        </w:rPr>
        <w:t>the</w:t>
      </w:r>
      <w:r>
        <w:rPr>
          <w:spacing w:val="-1"/>
          <w:sz w:val="24"/>
        </w:rPr>
        <w:t xml:space="preserve"> </w:t>
      </w:r>
      <w:r>
        <w:rPr>
          <w:sz w:val="24"/>
        </w:rPr>
        <w:t>trainees</w:t>
      </w:r>
      <w:r>
        <w:rPr>
          <w:spacing w:val="-1"/>
          <w:sz w:val="24"/>
        </w:rPr>
        <w:t xml:space="preserve"> </w:t>
      </w:r>
      <w:r>
        <w:rPr>
          <w:sz w:val="24"/>
        </w:rPr>
        <w:t>in his</w:t>
      </w:r>
      <w:r>
        <w:rPr>
          <w:spacing w:val="-3"/>
          <w:sz w:val="24"/>
        </w:rPr>
        <w:t xml:space="preserve"> </w:t>
      </w:r>
      <w:r>
        <w:rPr>
          <w:sz w:val="24"/>
        </w:rPr>
        <w:t>own</w:t>
      </w:r>
      <w:r>
        <w:rPr>
          <w:spacing w:val="-1"/>
          <w:sz w:val="24"/>
        </w:rPr>
        <w:t xml:space="preserve"> </w:t>
      </w:r>
      <w:r>
        <w:rPr>
          <w:sz w:val="24"/>
        </w:rPr>
        <w:t>words and meet</w:t>
      </w:r>
      <w:r>
        <w:rPr>
          <w:spacing w:val="-2"/>
          <w:sz w:val="24"/>
        </w:rPr>
        <w:t xml:space="preserve"> </w:t>
      </w:r>
      <w:r>
        <w:rPr>
          <w:sz w:val="24"/>
        </w:rPr>
        <w:t>trainees</w:t>
      </w:r>
      <w:r>
        <w:rPr>
          <w:spacing w:val="-1"/>
          <w:sz w:val="24"/>
        </w:rPr>
        <w:t xml:space="preserve"> </w:t>
      </w:r>
      <w:r>
        <w:rPr>
          <w:sz w:val="24"/>
        </w:rPr>
        <w:t>as well.</w:t>
      </w:r>
    </w:p>
    <w:p w:rsidR="00C03325" w:rsidRDefault="0035158A">
      <w:pPr>
        <w:pStyle w:val="ListParagraph"/>
        <w:numPr>
          <w:ilvl w:val="0"/>
          <w:numId w:val="2"/>
        </w:numPr>
        <w:tabs>
          <w:tab w:val="left" w:pos="961"/>
        </w:tabs>
        <w:spacing w:line="259" w:lineRule="auto"/>
        <w:ind w:right="783"/>
        <w:rPr>
          <w:b/>
          <w:sz w:val="24"/>
        </w:rPr>
      </w:pPr>
      <w:r>
        <w:rPr>
          <w:sz w:val="24"/>
        </w:rPr>
        <w:t>To see and listen to a recorded video/clip (5 to 7 minutes) showing a successful trainee</w:t>
      </w:r>
      <w:r>
        <w:rPr>
          <w:spacing w:val="-65"/>
          <w:sz w:val="24"/>
        </w:rPr>
        <w:t xml:space="preserve"> </w:t>
      </w:r>
      <w:r>
        <w:rPr>
          <w:sz w:val="24"/>
        </w:rPr>
        <w:t>Audio-video</w:t>
      </w:r>
      <w:r>
        <w:rPr>
          <w:spacing w:val="-1"/>
          <w:sz w:val="24"/>
        </w:rPr>
        <w:t xml:space="preserve"> </w:t>
      </w:r>
      <w:r>
        <w:rPr>
          <w:sz w:val="24"/>
        </w:rPr>
        <w:t>recording</w:t>
      </w:r>
      <w:r>
        <w:rPr>
          <w:spacing w:val="-1"/>
          <w:sz w:val="24"/>
        </w:rPr>
        <w:t xml:space="preserve"> </w:t>
      </w:r>
      <w:r>
        <w:rPr>
          <w:sz w:val="24"/>
        </w:rPr>
        <w:t>that</w:t>
      </w:r>
      <w:r>
        <w:rPr>
          <w:spacing w:val="-3"/>
          <w:sz w:val="24"/>
        </w:rPr>
        <w:t xml:space="preserve"> </w:t>
      </w:r>
      <w:r>
        <w:rPr>
          <w:sz w:val="24"/>
        </w:rPr>
        <w:t>has</w:t>
      </w:r>
      <w:r>
        <w:rPr>
          <w:spacing w:val="-2"/>
          <w:sz w:val="24"/>
        </w:rPr>
        <w:t xml:space="preserve"> </w:t>
      </w:r>
      <w:r>
        <w:rPr>
          <w:sz w:val="24"/>
        </w:rPr>
        <w:t>to cover the above-mentioned</w:t>
      </w:r>
      <w:r>
        <w:rPr>
          <w:spacing w:val="-1"/>
          <w:sz w:val="24"/>
        </w:rPr>
        <w:t xml:space="preserve"> </w:t>
      </w:r>
      <w:r>
        <w:rPr>
          <w:sz w:val="24"/>
        </w:rPr>
        <w:t>points.</w:t>
      </w:r>
      <w:r>
        <w:rPr>
          <w:b/>
          <w:sz w:val="24"/>
        </w:rPr>
        <w:t>*</w:t>
      </w:r>
    </w:p>
    <w:p w:rsidR="00C03325" w:rsidRDefault="0035158A">
      <w:pPr>
        <w:pStyle w:val="ListParagraph"/>
        <w:numPr>
          <w:ilvl w:val="0"/>
          <w:numId w:val="2"/>
        </w:numPr>
        <w:tabs>
          <w:tab w:val="left" w:pos="961"/>
        </w:tabs>
        <w:spacing w:line="259" w:lineRule="auto"/>
        <w:ind w:right="458"/>
        <w:rPr>
          <w:sz w:val="24"/>
        </w:rPr>
      </w:pPr>
      <w:r>
        <w:rPr>
          <w:sz w:val="24"/>
        </w:rPr>
        <w:t>The teacher displays the picture of a successful trainee (name, trade, institute,</w:t>
      </w:r>
      <w:r>
        <w:rPr>
          <w:spacing w:val="1"/>
          <w:sz w:val="24"/>
        </w:rPr>
        <w:t xml:space="preserve"> </w:t>
      </w:r>
      <w:r>
        <w:rPr>
          <w:sz w:val="24"/>
        </w:rPr>
        <w:t xml:space="preserve">organization, job, earning, </w:t>
      </w:r>
      <w:proofErr w:type="spellStart"/>
      <w:r>
        <w:rPr>
          <w:sz w:val="24"/>
        </w:rPr>
        <w:t>etc</w:t>
      </w:r>
      <w:proofErr w:type="spellEnd"/>
      <w:r>
        <w:rPr>
          <w:sz w:val="24"/>
        </w:rPr>
        <w:t>) and narrates his/her story in the teacher’s own motivational</w:t>
      </w:r>
      <w:r>
        <w:rPr>
          <w:spacing w:val="-64"/>
          <w:sz w:val="24"/>
        </w:rPr>
        <w:t xml:space="preserve"> </w:t>
      </w:r>
      <w:r>
        <w:rPr>
          <w:sz w:val="24"/>
        </w:rPr>
        <w:t>words.</w:t>
      </w:r>
    </w:p>
    <w:p w:rsidR="00C03325" w:rsidRDefault="00C03325">
      <w:pPr>
        <w:pStyle w:val="BodyText"/>
        <w:rPr>
          <w:sz w:val="26"/>
        </w:rPr>
      </w:pPr>
    </w:p>
    <w:p w:rsidR="00C03325" w:rsidRDefault="00C03325">
      <w:pPr>
        <w:pStyle w:val="BodyText"/>
        <w:rPr>
          <w:sz w:val="26"/>
        </w:rPr>
      </w:pPr>
    </w:p>
    <w:p w:rsidR="00C03325" w:rsidRDefault="0035158A">
      <w:pPr>
        <w:spacing w:before="151"/>
        <w:ind w:left="780"/>
        <w:rPr>
          <w:b/>
          <w:i/>
          <w:sz w:val="24"/>
        </w:rPr>
      </w:pPr>
      <w:r>
        <w:rPr>
          <w:b/>
          <w:sz w:val="24"/>
        </w:rPr>
        <w:t>*</w:t>
      </w:r>
      <w:r>
        <w:rPr>
          <w:b/>
          <w:spacing w:val="-2"/>
          <w:sz w:val="24"/>
        </w:rPr>
        <w:t xml:space="preserve"> </w:t>
      </w:r>
      <w:r>
        <w:rPr>
          <w:i/>
          <w:sz w:val="24"/>
        </w:rPr>
        <w:t>The</w:t>
      </w:r>
      <w:r>
        <w:rPr>
          <w:i/>
          <w:spacing w:val="-3"/>
          <w:sz w:val="24"/>
        </w:rPr>
        <w:t xml:space="preserve"> </w:t>
      </w:r>
      <w:r>
        <w:rPr>
          <w:i/>
          <w:sz w:val="24"/>
        </w:rPr>
        <w:t>online</w:t>
      </w:r>
      <w:r>
        <w:rPr>
          <w:i/>
          <w:spacing w:val="-1"/>
          <w:sz w:val="24"/>
        </w:rPr>
        <w:t xml:space="preserve"> </w:t>
      </w:r>
      <w:r>
        <w:rPr>
          <w:i/>
          <w:sz w:val="24"/>
        </w:rPr>
        <w:t>success</w:t>
      </w:r>
      <w:r>
        <w:rPr>
          <w:i/>
          <w:spacing w:val="-2"/>
          <w:sz w:val="24"/>
        </w:rPr>
        <w:t xml:space="preserve"> </w:t>
      </w:r>
      <w:r>
        <w:rPr>
          <w:i/>
          <w:sz w:val="24"/>
        </w:rPr>
        <w:t>stories</w:t>
      </w:r>
      <w:r>
        <w:rPr>
          <w:i/>
          <w:spacing w:val="-1"/>
          <w:sz w:val="24"/>
        </w:rPr>
        <w:t xml:space="preserve"> </w:t>
      </w:r>
      <w:r>
        <w:rPr>
          <w:i/>
          <w:sz w:val="24"/>
        </w:rPr>
        <w:t>of</w:t>
      </w:r>
      <w:r>
        <w:rPr>
          <w:i/>
          <w:spacing w:val="-2"/>
          <w:sz w:val="24"/>
        </w:rPr>
        <w:t xml:space="preserve"> </w:t>
      </w:r>
      <w:r>
        <w:rPr>
          <w:i/>
          <w:sz w:val="24"/>
        </w:rPr>
        <w:t>renowned</w:t>
      </w:r>
      <w:r>
        <w:rPr>
          <w:i/>
          <w:spacing w:val="-4"/>
          <w:sz w:val="24"/>
        </w:rPr>
        <w:t xml:space="preserve"> </w:t>
      </w:r>
      <w:r>
        <w:rPr>
          <w:i/>
          <w:sz w:val="24"/>
        </w:rPr>
        <w:t>professional</w:t>
      </w:r>
      <w:r>
        <w:rPr>
          <w:i/>
          <w:spacing w:val="-1"/>
          <w:sz w:val="24"/>
        </w:rPr>
        <w:t xml:space="preserve"> </w:t>
      </w:r>
      <w:r>
        <w:rPr>
          <w:i/>
          <w:sz w:val="24"/>
        </w:rPr>
        <w:t>can</w:t>
      </w:r>
      <w:r>
        <w:rPr>
          <w:i/>
          <w:spacing w:val="3"/>
          <w:sz w:val="24"/>
        </w:rPr>
        <w:t xml:space="preserve"> </w:t>
      </w:r>
      <w:r>
        <w:rPr>
          <w:i/>
          <w:sz w:val="24"/>
        </w:rPr>
        <w:t>also</w:t>
      </w:r>
      <w:r>
        <w:rPr>
          <w:i/>
          <w:spacing w:val="-1"/>
          <w:sz w:val="24"/>
        </w:rPr>
        <w:t xml:space="preserve"> </w:t>
      </w:r>
      <w:r>
        <w:rPr>
          <w:i/>
          <w:sz w:val="24"/>
        </w:rPr>
        <w:t>be</w:t>
      </w:r>
      <w:r>
        <w:rPr>
          <w:i/>
          <w:spacing w:val="-1"/>
          <w:sz w:val="24"/>
        </w:rPr>
        <w:t xml:space="preserve"> </w:t>
      </w:r>
      <w:r>
        <w:rPr>
          <w:i/>
          <w:sz w:val="24"/>
        </w:rPr>
        <w:t>obtained</w:t>
      </w:r>
      <w:r>
        <w:rPr>
          <w:i/>
          <w:spacing w:val="-2"/>
          <w:sz w:val="24"/>
        </w:rPr>
        <w:t xml:space="preserve"> </w:t>
      </w:r>
      <w:r>
        <w:rPr>
          <w:i/>
          <w:sz w:val="24"/>
        </w:rPr>
        <w:t>from</w:t>
      </w:r>
      <w:r>
        <w:rPr>
          <w:i/>
          <w:spacing w:val="-2"/>
          <w:sz w:val="24"/>
        </w:rPr>
        <w:t xml:space="preserve"> </w:t>
      </w:r>
      <w:r>
        <w:rPr>
          <w:b/>
          <w:i/>
          <w:sz w:val="24"/>
        </w:rPr>
        <w:t>Annex-II</w:t>
      </w:r>
    </w:p>
    <w:p w:rsidR="00C03325" w:rsidRDefault="00C03325">
      <w:pPr>
        <w:rPr>
          <w:sz w:val="24"/>
        </w:rPr>
        <w:sectPr w:rsidR="00C03325">
          <w:pgSz w:w="11910" w:h="16840"/>
          <w:pgMar w:top="700" w:right="440" w:bottom="1300" w:left="480" w:header="0" w:footer="1103" w:gutter="0"/>
          <w:cols w:space="720"/>
        </w:sectPr>
      </w:pPr>
    </w:p>
    <w:p w:rsidR="00C03325" w:rsidRDefault="0035158A">
      <w:pPr>
        <w:pStyle w:val="Heading1"/>
        <w:spacing w:before="74"/>
        <w:ind w:left="0" w:right="277"/>
        <w:jc w:val="right"/>
        <w:rPr>
          <w:rFonts w:ascii="Arial"/>
        </w:rPr>
      </w:pPr>
      <w:r>
        <w:rPr>
          <w:rFonts w:ascii="Arial"/>
        </w:rPr>
        <w:lastRenderedPageBreak/>
        <w:t>Annexure-IV:</w:t>
      </w:r>
    </w:p>
    <w:p w:rsidR="00C03325" w:rsidRDefault="001E7D17">
      <w:pPr>
        <w:spacing w:before="184"/>
        <w:ind w:left="1779" w:right="1732"/>
        <w:jc w:val="center"/>
        <w:rPr>
          <w:b/>
          <w:sz w:val="32"/>
        </w:rPr>
      </w:pPr>
      <w:r>
        <w:pict>
          <v:shape id="_x0000_s1026" style="position:absolute;left:0;text-align:left;margin-left:34.95pt;margin-top:30.1pt;width:525.6pt;height:.1pt;z-index:-251658240;mso-wrap-distance-left:0;mso-wrap-distance-right:0;mso-position-horizontal-relative:page" coordorigin="699,602" coordsize="10512,0" path="m699,602r10512,e" filled="f">
            <v:path arrowok="t"/>
            <w10:wrap type="topAndBottom" anchorx="page"/>
          </v:shape>
        </w:pict>
      </w:r>
      <w:r w:rsidR="0035158A">
        <w:rPr>
          <w:b/>
          <w:sz w:val="32"/>
        </w:rPr>
        <w:t>Workplace/Institute</w:t>
      </w:r>
      <w:r w:rsidR="0035158A">
        <w:rPr>
          <w:b/>
          <w:spacing w:val="-4"/>
          <w:sz w:val="32"/>
        </w:rPr>
        <w:t xml:space="preserve"> </w:t>
      </w:r>
      <w:r w:rsidR="0035158A">
        <w:rPr>
          <w:b/>
          <w:sz w:val="32"/>
        </w:rPr>
        <w:t>Ethics</w:t>
      </w:r>
      <w:r w:rsidR="0035158A">
        <w:rPr>
          <w:b/>
          <w:spacing w:val="-3"/>
          <w:sz w:val="32"/>
        </w:rPr>
        <w:t xml:space="preserve"> </w:t>
      </w:r>
      <w:r w:rsidR="0035158A">
        <w:rPr>
          <w:b/>
          <w:sz w:val="32"/>
        </w:rPr>
        <w:t>Guide</w:t>
      </w:r>
    </w:p>
    <w:p w:rsidR="00C03325" w:rsidRDefault="00C03325">
      <w:pPr>
        <w:pStyle w:val="BodyText"/>
        <w:spacing w:before="3"/>
        <w:rPr>
          <w:b/>
          <w:sz w:val="25"/>
        </w:rPr>
      </w:pPr>
    </w:p>
    <w:p w:rsidR="00C03325" w:rsidRDefault="0035158A">
      <w:pPr>
        <w:pStyle w:val="BodyText"/>
        <w:spacing w:before="93" w:line="360" w:lineRule="auto"/>
        <w:ind w:left="240" w:right="272"/>
        <w:jc w:val="both"/>
      </w:pPr>
      <w:r>
        <w:t>Work ethic is a standard of conduct and values for job performance. The modern definition of what</w:t>
      </w:r>
      <w:r>
        <w:rPr>
          <w:spacing w:val="-64"/>
        </w:rPr>
        <w:t xml:space="preserve"> </w:t>
      </w:r>
      <w:r>
        <w:t>constitutes good work ethics often varies.</w:t>
      </w:r>
      <w:r>
        <w:rPr>
          <w:spacing w:val="1"/>
        </w:rPr>
        <w:t xml:space="preserve"> </w:t>
      </w:r>
      <w:r>
        <w:t>Different businesses have different expectations. Work</w:t>
      </w:r>
      <w:r>
        <w:rPr>
          <w:spacing w:val="1"/>
        </w:rPr>
        <w:t xml:space="preserve"> </w:t>
      </w:r>
      <w:r>
        <w:t>ethic is a belief that hard work and diligence have a moral benefit and an inherent ability, virtue, or</w:t>
      </w:r>
      <w:r>
        <w:rPr>
          <w:spacing w:val="1"/>
        </w:rPr>
        <w:t xml:space="preserve"> </w:t>
      </w:r>
      <w:r>
        <w:t>value</w:t>
      </w:r>
      <w:r>
        <w:rPr>
          <w:spacing w:val="1"/>
        </w:rPr>
        <w:t xml:space="preserve"> </w:t>
      </w:r>
      <w:r>
        <w:t>to</w:t>
      </w:r>
      <w:r>
        <w:rPr>
          <w:spacing w:val="1"/>
        </w:rPr>
        <w:t xml:space="preserve"> </w:t>
      </w:r>
      <w:r>
        <w:t>strengthen</w:t>
      </w:r>
      <w:r>
        <w:rPr>
          <w:spacing w:val="1"/>
        </w:rPr>
        <w:t xml:space="preserve"> </w:t>
      </w:r>
      <w:r>
        <w:t>character</w:t>
      </w:r>
      <w:r>
        <w:rPr>
          <w:spacing w:val="1"/>
        </w:rPr>
        <w:t xml:space="preserve"> </w:t>
      </w:r>
      <w:r>
        <w:t>and</w:t>
      </w:r>
      <w:r>
        <w:rPr>
          <w:spacing w:val="1"/>
        </w:rPr>
        <w:t xml:space="preserve"> </w:t>
      </w:r>
      <w:r>
        <w:t>individual</w:t>
      </w:r>
      <w:r>
        <w:rPr>
          <w:spacing w:val="1"/>
        </w:rPr>
        <w:t xml:space="preserve"> </w:t>
      </w:r>
      <w:r>
        <w:t>abilities.</w:t>
      </w:r>
      <w:r>
        <w:rPr>
          <w:spacing w:val="1"/>
        </w:rPr>
        <w:t xml:space="preserve"> </w:t>
      </w:r>
      <w:r>
        <w:t>It</w:t>
      </w:r>
      <w:r>
        <w:rPr>
          <w:spacing w:val="1"/>
        </w:rPr>
        <w:t xml:space="preserve"> </w:t>
      </w:r>
      <w:r>
        <w:t>is</w:t>
      </w:r>
      <w:r>
        <w:rPr>
          <w:spacing w:val="1"/>
        </w:rPr>
        <w:t xml:space="preserve"> </w:t>
      </w:r>
      <w:r>
        <w:t>a</w:t>
      </w:r>
      <w:r>
        <w:rPr>
          <w:spacing w:val="1"/>
        </w:rPr>
        <w:t xml:space="preserve"> </w:t>
      </w:r>
      <w:r>
        <w:t>set</w:t>
      </w:r>
      <w:r>
        <w:rPr>
          <w:spacing w:val="1"/>
        </w:rPr>
        <w:t xml:space="preserve"> </w:t>
      </w:r>
      <w:r>
        <w:t>of</w:t>
      </w:r>
      <w:r>
        <w:rPr>
          <w:spacing w:val="1"/>
        </w:rPr>
        <w:t xml:space="preserve"> </w:t>
      </w:r>
      <w:r>
        <w:t>values-centered</w:t>
      </w:r>
      <w:r>
        <w:rPr>
          <w:spacing w:val="1"/>
        </w:rPr>
        <w:t xml:space="preserve"> </w:t>
      </w:r>
      <w:r>
        <w:t>on</w:t>
      </w:r>
      <w:r>
        <w:rPr>
          <w:spacing w:val="1"/>
        </w:rPr>
        <w:t xml:space="preserve"> </w:t>
      </w:r>
      <w:r>
        <w:t>the</w:t>
      </w:r>
      <w:r>
        <w:rPr>
          <w:spacing w:val="1"/>
        </w:rPr>
        <w:t xml:space="preserve"> </w:t>
      </w:r>
      <w:r>
        <w:t>importance</w:t>
      </w:r>
      <w:r>
        <w:rPr>
          <w:spacing w:val="-3"/>
        </w:rPr>
        <w:t xml:space="preserve"> </w:t>
      </w:r>
      <w:r>
        <w:t>of</w:t>
      </w:r>
      <w:r>
        <w:rPr>
          <w:spacing w:val="5"/>
        </w:rPr>
        <w:t xml:space="preserve"> </w:t>
      </w:r>
      <w:r>
        <w:t>work</w:t>
      </w:r>
      <w:r>
        <w:rPr>
          <w:spacing w:val="-1"/>
        </w:rPr>
        <w:t xml:space="preserve"> </w:t>
      </w:r>
      <w:r>
        <w:t>and manifested</w:t>
      </w:r>
      <w:r>
        <w:rPr>
          <w:spacing w:val="-2"/>
        </w:rPr>
        <w:t xml:space="preserve"> </w:t>
      </w:r>
      <w:r>
        <w:t>by</w:t>
      </w:r>
      <w:r>
        <w:rPr>
          <w:spacing w:val="-4"/>
        </w:rPr>
        <w:t xml:space="preserve"> </w:t>
      </w:r>
      <w:r>
        <w:t>determination</w:t>
      </w:r>
      <w:r>
        <w:rPr>
          <w:spacing w:val="-2"/>
        </w:rPr>
        <w:t xml:space="preserve"> </w:t>
      </w:r>
      <w:r>
        <w:t>or</w:t>
      </w:r>
      <w:r>
        <w:rPr>
          <w:spacing w:val="-1"/>
        </w:rPr>
        <w:t xml:space="preserve"> </w:t>
      </w:r>
      <w:r>
        <w:t>desire</w:t>
      </w:r>
      <w:r>
        <w:rPr>
          <w:spacing w:val="-2"/>
        </w:rPr>
        <w:t xml:space="preserve"> </w:t>
      </w:r>
      <w:r>
        <w:t>to</w:t>
      </w:r>
      <w:r>
        <w:rPr>
          <w:spacing w:val="7"/>
        </w:rPr>
        <w:t xml:space="preserve"> </w:t>
      </w:r>
      <w:r>
        <w:t>work</w:t>
      </w:r>
      <w:r>
        <w:rPr>
          <w:spacing w:val="-1"/>
        </w:rPr>
        <w:t xml:space="preserve"> </w:t>
      </w:r>
      <w:r>
        <w:t>hard.</w:t>
      </w:r>
    </w:p>
    <w:p w:rsidR="00C03325" w:rsidRDefault="00C03325">
      <w:pPr>
        <w:pStyle w:val="BodyText"/>
        <w:spacing w:before="1"/>
      </w:pPr>
    </w:p>
    <w:p w:rsidR="00C03325" w:rsidRDefault="0035158A">
      <w:pPr>
        <w:pStyle w:val="BodyText"/>
        <w:ind w:left="240"/>
        <w:jc w:val="both"/>
      </w:pPr>
      <w:r>
        <w:t>The</w:t>
      </w:r>
      <w:r>
        <w:rPr>
          <w:spacing w:val="-3"/>
        </w:rPr>
        <w:t xml:space="preserve"> </w:t>
      </w:r>
      <w:r>
        <w:t>following</w:t>
      </w:r>
      <w:r>
        <w:rPr>
          <w:spacing w:val="-2"/>
        </w:rPr>
        <w:t xml:space="preserve"> </w:t>
      </w:r>
      <w:r>
        <w:t>ten</w:t>
      </w:r>
      <w:r>
        <w:rPr>
          <w:spacing w:val="-2"/>
        </w:rPr>
        <w:t xml:space="preserve"> </w:t>
      </w:r>
      <w:r>
        <w:t>work</w:t>
      </w:r>
      <w:r>
        <w:rPr>
          <w:spacing w:val="-1"/>
        </w:rPr>
        <w:t xml:space="preserve"> </w:t>
      </w:r>
      <w:r>
        <w:t>ethics</w:t>
      </w:r>
      <w:r>
        <w:rPr>
          <w:spacing w:val="-2"/>
        </w:rPr>
        <w:t xml:space="preserve"> </w:t>
      </w:r>
      <w:r>
        <w:t>are</w:t>
      </w:r>
      <w:r>
        <w:rPr>
          <w:spacing w:val="-4"/>
        </w:rPr>
        <w:t xml:space="preserve"> </w:t>
      </w:r>
      <w:r>
        <w:t>defined</w:t>
      </w:r>
      <w:r>
        <w:rPr>
          <w:spacing w:val="-2"/>
        </w:rPr>
        <w:t xml:space="preserve"> </w:t>
      </w:r>
      <w:r>
        <w:t>as</w:t>
      </w:r>
      <w:r>
        <w:rPr>
          <w:spacing w:val="-3"/>
        </w:rPr>
        <w:t xml:space="preserve"> </w:t>
      </w:r>
      <w:r>
        <w:t>essential</w:t>
      </w:r>
      <w:r>
        <w:rPr>
          <w:spacing w:val="-5"/>
        </w:rPr>
        <w:t xml:space="preserve"> </w:t>
      </w:r>
      <w:r>
        <w:t>for</w:t>
      </w:r>
      <w:r>
        <w:rPr>
          <w:spacing w:val="-1"/>
        </w:rPr>
        <w:t xml:space="preserve"> </w:t>
      </w:r>
      <w:r>
        <w:t>student</w:t>
      </w:r>
      <w:r>
        <w:rPr>
          <w:spacing w:val="-2"/>
        </w:rPr>
        <w:t xml:space="preserve"> </w:t>
      </w:r>
      <w:r>
        <w:t>success:</w:t>
      </w:r>
    </w:p>
    <w:p w:rsidR="00C03325" w:rsidRDefault="0035158A">
      <w:pPr>
        <w:pStyle w:val="Heading3"/>
        <w:numPr>
          <w:ilvl w:val="0"/>
          <w:numId w:val="1"/>
        </w:numPr>
        <w:tabs>
          <w:tab w:val="left" w:pos="961"/>
        </w:tabs>
        <w:spacing w:before="181"/>
        <w:rPr>
          <w:u w:val="none"/>
        </w:rPr>
      </w:pPr>
      <w:r>
        <w:rPr>
          <w:u w:val="thick"/>
        </w:rPr>
        <w:t>Attendance</w:t>
      </w:r>
      <w:r>
        <w:rPr>
          <w:u w:val="none"/>
        </w:rPr>
        <w:t>:</w:t>
      </w:r>
    </w:p>
    <w:p w:rsidR="00C03325" w:rsidRDefault="0035158A">
      <w:pPr>
        <w:pStyle w:val="BodyText"/>
        <w:spacing w:before="139" w:line="360" w:lineRule="auto"/>
        <w:ind w:left="960" w:right="285"/>
        <w:jc w:val="both"/>
      </w:pPr>
      <w:r>
        <w:t>Be at work every day possible, plan your absences don’t abuse leave time. Be punctual</w:t>
      </w:r>
      <w:r>
        <w:rPr>
          <w:spacing w:val="1"/>
        </w:rPr>
        <w:t xml:space="preserve"> </w:t>
      </w:r>
      <w:r>
        <w:t>every</w:t>
      </w:r>
      <w:r>
        <w:rPr>
          <w:spacing w:val="-4"/>
        </w:rPr>
        <w:t xml:space="preserve"> </w:t>
      </w:r>
      <w:r>
        <w:t>day.</w:t>
      </w:r>
    </w:p>
    <w:p w:rsidR="00C03325" w:rsidRDefault="0035158A">
      <w:pPr>
        <w:pStyle w:val="Heading3"/>
        <w:numPr>
          <w:ilvl w:val="0"/>
          <w:numId w:val="1"/>
        </w:numPr>
        <w:tabs>
          <w:tab w:val="left" w:pos="961"/>
        </w:tabs>
        <w:rPr>
          <w:u w:val="none"/>
        </w:rPr>
      </w:pPr>
      <w:r>
        <w:rPr>
          <w:u w:val="thick"/>
        </w:rPr>
        <w:t>Character</w:t>
      </w:r>
      <w:r>
        <w:rPr>
          <w:u w:val="none"/>
        </w:rPr>
        <w:t>:</w:t>
      </w:r>
    </w:p>
    <w:p w:rsidR="00C03325" w:rsidRDefault="0035158A">
      <w:pPr>
        <w:pStyle w:val="BodyText"/>
        <w:spacing w:before="137" w:line="360" w:lineRule="auto"/>
        <w:ind w:left="960" w:right="280"/>
        <w:jc w:val="both"/>
      </w:pPr>
      <w:r>
        <w:t>Honesty</w:t>
      </w:r>
      <w:r>
        <w:rPr>
          <w:spacing w:val="14"/>
        </w:rPr>
        <w:t xml:space="preserve"> </w:t>
      </w:r>
      <w:r>
        <w:t>is</w:t>
      </w:r>
      <w:r>
        <w:rPr>
          <w:spacing w:val="16"/>
        </w:rPr>
        <w:t xml:space="preserve"> </w:t>
      </w:r>
      <w:r>
        <w:t>the</w:t>
      </w:r>
      <w:r>
        <w:rPr>
          <w:spacing w:val="17"/>
        </w:rPr>
        <w:t xml:space="preserve"> </w:t>
      </w:r>
      <w:r>
        <w:t>single</w:t>
      </w:r>
      <w:r>
        <w:rPr>
          <w:spacing w:val="19"/>
        </w:rPr>
        <w:t xml:space="preserve"> </w:t>
      </w:r>
      <w:r>
        <w:t>most</w:t>
      </w:r>
      <w:r>
        <w:rPr>
          <w:spacing w:val="17"/>
        </w:rPr>
        <w:t xml:space="preserve"> </w:t>
      </w:r>
      <w:r>
        <w:t>important</w:t>
      </w:r>
      <w:r>
        <w:rPr>
          <w:spacing w:val="15"/>
        </w:rPr>
        <w:t xml:space="preserve"> </w:t>
      </w:r>
      <w:r>
        <w:t>factor</w:t>
      </w:r>
      <w:r>
        <w:rPr>
          <w:spacing w:val="16"/>
        </w:rPr>
        <w:t xml:space="preserve"> </w:t>
      </w:r>
      <w:r>
        <w:t>having</w:t>
      </w:r>
      <w:r>
        <w:rPr>
          <w:spacing w:val="16"/>
        </w:rPr>
        <w:t xml:space="preserve"> </w:t>
      </w:r>
      <w:r>
        <w:t>a</w:t>
      </w:r>
      <w:r>
        <w:rPr>
          <w:spacing w:val="17"/>
        </w:rPr>
        <w:t xml:space="preserve"> </w:t>
      </w:r>
      <w:r>
        <w:t>direct</w:t>
      </w:r>
      <w:r>
        <w:rPr>
          <w:spacing w:val="17"/>
        </w:rPr>
        <w:t xml:space="preserve"> </w:t>
      </w:r>
      <w:r>
        <w:t>bearing</w:t>
      </w:r>
      <w:r>
        <w:rPr>
          <w:spacing w:val="15"/>
        </w:rPr>
        <w:t xml:space="preserve"> </w:t>
      </w:r>
      <w:r>
        <w:t>on</w:t>
      </w:r>
      <w:r>
        <w:rPr>
          <w:spacing w:val="17"/>
        </w:rPr>
        <w:t xml:space="preserve"> </w:t>
      </w:r>
      <w:r>
        <w:t>the</w:t>
      </w:r>
      <w:r>
        <w:rPr>
          <w:spacing w:val="16"/>
        </w:rPr>
        <w:t xml:space="preserve"> </w:t>
      </w:r>
      <w:r>
        <w:t>final</w:t>
      </w:r>
      <w:r>
        <w:rPr>
          <w:spacing w:val="16"/>
        </w:rPr>
        <w:t xml:space="preserve"> </w:t>
      </w:r>
      <w:r>
        <w:t>success</w:t>
      </w:r>
      <w:r>
        <w:rPr>
          <w:spacing w:val="14"/>
        </w:rPr>
        <w:t xml:space="preserve"> </w:t>
      </w:r>
      <w:r>
        <w:t>of</w:t>
      </w:r>
      <w:r>
        <w:rPr>
          <w:spacing w:val="-64"/>
        </w:rPr>
        <w:t xml:space="preserve"> </w:t>
      </w:r>
      <w:r>
        <w:t>an</w:t>
      </w:r>
      <w:r>
        <w:rPr>
          <w:spacing w:val="1"/>
        </w:rPr>
        <w:t xml:space="preserve"> </w:t>
      </w:r>
      <w:r>
        <w:t>individual, corporation,</w:t>
      </w:r>
      <w:r>
        <w:rPr>
          <w:spacing w:val="1"/>
        </w:rPr>
        <w:t xml:space="preserve"> </w:t>
      </w:r>
      <w:r>
        <w:t>or product.</w:t>
      </w:r>
      <w:r>
        <w:rPr>
          <w:spacing w:val="1"/>
        </w:rPr>
        <w:t xml:space="preserve"> </w:t>
      </w:r>
      <w:r>
        <w:t>Complete assigned</w:t>
      </w:r>
      <w:r>
        <w:rPr>
          <w:spacing w:val="1"/>
        </w:rPr>
        <w:t xml:space="preserve"> </w:t>
      </w:r>
      <w:r>
        <w:t>tasks correctly and</w:t>
      </w:r>
      <w:r>
        <w:rPr>
          <w:spacing w:val="66"/>
        </w:rPr>
        <w:t xml:space="preserve"> </w:t>
      </w:r>
      <w:r>
        <w:t>promptly.</w:t>
      </w:r>
      <w:r>
        <w:rPr>
          <w:spacing w:val="1"/>
        </w:rPr>
        <w:t xml:space="preserve"> </w:t>
      </w:r>
      <w:r>
        <w:t>Look</w:t>
      </w:r>
      <w:r>
        <w:rPr>
          <w:spacing w:val="-3"/>
        </w:rPr>
        <w:t xml:space="preserve"> </w:t>
      </w:r>
      <w:r>
        <w:t>to</w:t>
      </w:r>
      <w:r>
        <w:rPr>
          <w:spacing w:val="1"/>
        </w:rPr>
        <w:t xml:space="preserve"> </w:t>
      </w:r>
      <w:r>
        <w:t>improve your skills.</w:t>
      </w:r>
    </w:p>
    <w:p w:rsidR="00C03325" w:rsidRDefault="0035158A">
      <w:pPr>
        <w:pStyle w:val="Heading3"/>
        <w:numPr>
          <w:ilvl w:val="0"/>
          <w:numId w:val="1"/>
        </w:numPr>
        <w:tabs>
          <w:tab w:val="left" w:pos="961"/>
        </w:tabs>
        <w:spacing w:line="275" w:lineRule="exact"/>
        <w:rPr>
          <w:u w:val="none"/>
        </w:rPr>
      </w:pPr>
      <w:r>
        <w:rPr>
          <w:u w:val="thick"/>
        </w:rPr>
        <w:t>Team</w:t>
      </w:r>
      <w:r>
        <w:rPr>
          <w:spacing w:val="-3"/>
          <w:u w:val="thick"/>
        </w:rPr>
        <w:t xml:space="preserve"> </w:t>
      </w:r>
      <w:r>
        <w:rPr>
          <w:u w:val="thick"/>
        </w:rPr>
        <w:t>Work:</w:t>
      </w:r>
    </w:p>
    <w:p w:rsidR="00C03325" w:rsidRDefault="0035158A">
      <w:pPr>
        <w:pStyle w:val="BodyText"/>
        <w:spacing w:before="137" w:line="256" w:lineRule="auto"/>
        <w:ind w:left="960" w:right="285"/>
        <w:jc w:val="both"/>
      </w:pPr>
      <w:r>
        <w:t>The ability to get along with others including those you don’t necessarily like. The ability to</w:t>
      </w:r>
      <w:r>
        <w:rPr>
          <w:spacing w:val="1"/>
        </w:rPr>
        <w:t xml:space="preserve"> </w:t>
      </w:r>
      <w:r>
        <w:t>carry your weight and help others who are struggling. Recognize when to speak up with an</w:t>
      </w:r>
      <w:r>
        <w:rPr>
          <w:spacing w:val="1"/>
        </w:rPr>
        <w:t xml:space="preserve"> </w:t>
      </w:r>
      <w:r>
        <w:t>idea</w:t>
      </w:r>
      <w:r>
        <w:rPr>
          <w:spacing w:val="-3"/>
        </w:rPr>
        <w:t xml:space="preserve"> </w:t>
      </w:r>
      <w:r>
        <w:t>and when</w:t>
      </w:r>
      <w:r>
        <w:rPr>
          <w:spacing w:val="-2"/>
        </w:rPr>
        <w:t xml:space="preserve"> </w:t>
      </w:r>
      <w:r>
        <w:t>to compromise</w:t>
      </w:r>
      <w:r>
        <w:rPr>
          <w:spacing w:val="-2"/>
        </w:rPr>
        <w:t xml:space="preserve"> </w:t>
      </w:r>
      <w:r>
        <w:t>by</w:t>
      </w:r>
      <w:r>
        <w:rPr>
          <w:spacing w:val="-3"/>
        </w:rPr>
        <w:t xml:space="preserve"> </w:t>
      </w:r>
      <w:r>
        <w:t>blend</w:t>
      </w:r>
      <w:r>
        <w:rPr>
          <w:spacing w:val="-3"/>
        </w:rPr>
        <w:t xml:space="preserve"> </w:t>
      </w:r>
      <w:r>
        <w:t>ideas together.</w:t>
      </w:r>
    </w:p>
    <w:p w:rsidR="00C03325" w:rsidRDefault="0035158A">
      <w:pPr>
        <w:pStyle w:val="Heading3"/>
        <w:numPr>
          <w:ilvl w:val="0"/>
          <w:numId w:val="1"/>
        </w:numPr>
        <w:tabs>
          <w:tab w:val="left" w:pos="961"/>
        </w:tabs>
        <w:spacing w:before="160"/>
        <w:rPr>
          <w:u w:val="none"/>
        </w:rPr>
      </w:pPr>
      <w:r>
        <w:rPr>
          <w:u w:val="thick"/>
        </w:rPr>
        <w:t>Appearance</w:t>
      </w:r>
      <w:r>
        <w:rPr>
          <w:u w:val="none"/>
        </w:rPr>
        <w:t>:</w:t>
      </w:r>
    </w:p>
    <w:p w:rsidR="00C03325" w:rsidRDefault="0035158A">
      <w:pPr>
        <w:pStyle w:val="BodyText"/>
        <w:spacing w:before="137" w:line="360" w:lineRule="auto"/>
        <w:ind w:left="960" w:right="287"/>
        <w:jc w:val="both"/>
      </w:pPr>
      <w:r>
        <w:t>Dress for success set your best foot forward, personal hygiene, good manner, remember</w:t>
      </w:r>
      <w:r>
        <w:rPr>
          <w:spacing w:val="1"/>
        </w:rPr>
        <w:t xml:space="preserve"> </w:t>
      </w:r>
      <w:r>
        <w:t>that</w:t>
      </w:r>
      <w:r>
        <w:rPr>
          <w:spacing w:val="-3"/>
        </w:rPr>
        <w:t xml:space="preserve"> </w:t>
      </w:r>
      <w:r>
        <w:t>the</w:t>
      </w:r>
      <w:r>
        <w:rPr>
          <w:spacing w:val="-4"/>
        </w:rPr>
        <w:t xml:space="preserve"> </w:t>
      </w:r>
      <w:r>
        <w:t>first</w:t>
      </w:r>
      <w:r>
        <w:rPr>
          <w:spacing w:val="1"/>
        </w:rPr>
        <w:t xml:space="preserve"> </w:t>
      </w:r>
      <w:r>
        <w:t>impression of</w:t>
      </w:r>
      <w:r>
        <w:rPr>
          <w:spacing w:val="1"/>
        </w:rPr>
        <w:t xml:space="preserve"> </w:t>
      </w:r>
      <w:r>
        <w:t>who you</w:t>
      </w:r>
      <w:r>
        <w:rPr>
          <w:spacing w:val="-2"/>
        </w:rPr>
        <w:t xml:space="preserve"> </w:t>
      </w:r>
      <w:r>
        <w:t>are can last</w:t>
      </w:r>
      <w:r>
        <w:rPr>
          <w:spacing w:val="-1"/>
        </w:rPr>
        <w:t xml:space="preserve"> </w:t>
      </w:r>
      <w:r>
        <w:t>a lifetime</w:t>
      </w:r>
    </w:p>
    <w:p w:rsidR="00C03325" w:rsidRDefault="0035158A">
      <w:pPr>
        <w:pStyle w:val="Heading3"/>
        <w:numPr>
          <w:ilvl w:val="0"/>
          <w:numId w:val="1"/>
        </w:numPr>
        <w:tabs>
          <w:tab w:val="left" w:pos="961"/>
        </w:tabs>
        <w:rPr>
          <w:u w:val="none"/>
        </w:rPr>
      </w:pPr>
      <w:r>
        <w:rPr>
          <w:u w:val="thick"/>
        </w:rPr>
        <w:t>Attitude</w:t>
      </w:r>
      <w:r>
        <w:rPr>
          <w:u w:val="none"/>
        </w:rPr>
        <w:t>:</w:t>
      </w:r>
    </w:p>
    <w:p w:rsidR="00C03325" w:rsidRDefault="0035158A">
      <w:pPr>
        <w:pStyle w:val="BodyText"/>
        <w:spacing w:before="140" w:line="360" w:lineRule="auto"/>
        <w:ind w:left="960" w:right="276"/>
        <w:jc w:val="both"/>
      </w:pPr>
      <w:r>
        <w:t>Listen to suggestions and be positive, accept responsibility. If you make a mistake, admit it.</w:t>
      </w:r>
      <w:r>
        <w:rPr>
          <w:spacing w:val="1"/>
        </w:rPr>
        <w:t xml:space="preserve"> </w:t>
      </w:r>
      <w:r>
        <w:t>Values workplace safety rules and precautions for personal and co-worker safety. Avoids</w:t>
      </w:r>
      <w:r>
        <w:rPr>
          <w:spacing w:val="1"/>
        </w:rPr>
        <w:t xml:space="preserve"> </w:t>
      </w:r>
      <w:r>
        <w:t>unnecessary risks. Willing to learn new processes, systems, and procedures in light of</w:t>
      </w:r>
      <w:r>
        <w:rPr>
          <w:spacing w:val="1"/>
        </w:rPr>
        <w:t xml:space="preserve"> </w:t>
      </w:r>
      <w:r>
        <w:t>changing</w:t>
      </w:r>
      <w:r>
        <w:rPr>
          <w:spacing w:val="-2"/>
        </w:rPr>
        <w:t xml:space="preserve"> </w:t>
      </w:r>
      <w:r>
        <w:t>responsibilities.</w:t>
      </w:r>
    </w:p>
    <w:p w:rsidR="00C03325" w:rsidRDefault="0035158A">
      <w:pPr>
        <w:pStyle w:val="Heading3"/>
        <w:numPr>
          <w:ilvl w:val="0"/>
          <w:numId w:val="1"/>
        </w:numPr>
        <w:tabs>
          <w:tab w:val="left" w:pos="961"/>
        </w:tabs>
        <w:spacing w:line="274" w:lineRule="exact"/>
        <w:rPr>
          <w:u w:val="none"/>
        </w:rPr>
      </w:pPr>
      <w:r>
        <w:rPr>
          <w:u w:val="thick"/>
        </w:rPr>
        <w:t>Productivity</w:t>
      </w:r>
      <w:r>
        <w:rPr>
          <w:u w:val="none"/>
        </w:rPr>
        <w:t>:</w:t>
      </w:r>
    </w:p>
    <w:p w:rsidR="00C03325" w:rsidRDefault="0035158A">
      <w:pPr>
        <w:pStyle w:val="BodyText"/>
        <w:spacing w:before="139" w:line="360" w:lineRule="auto"/>
        <w:ind w:left="960" w:right="279"/>
        <w:jc w:val="both"/>
      </w:pPr>
      <w:r>
        <w:t>Do</w:t>
      </w:r>
      <w:r>
        <w:rPr>
          <w:spacing w:val="13"/>
        </w:rPr>
        <w:t xml:space="preserve"> </w:t>
      </w:r>
      <w:r>
        <w:t>the</w:t>
      </w:r>
      <w:r>
        <w:rPr>
          <w:spacing w:val="13"/>
        </w:rPr>
        <w:t xml:space="preserve"> </w:t>
      </w:r>
      <w:r>
        <w:t>work</w:t>
      </w:r>
      <w:r>
        <w:rPr>
          <w:spacing w:val="11"/>
        </w:rPr>
        <w:t xml:space="preserve"> </w:t>
      </w:r>
      <w:r>
        <w:t>correctly,</w:t>
      </w:r>
      <w:r>
        <w:rPr>
          <w:spacing w:val="15"/>
        </w:rPr>
        <w:t xml:space="preserve"> </w:t>
      </w:r>
      <w:r>
        <w:t>quality</w:t>
      </w:r>
      <w:r>
        <w:rPr>
          <w:spacing w:val="10"/>
        </w:rPr>
        <w:t xml:space="preserve"> </w:t>
      </w:r>
      <w:r>
        <w:t>and</w:t>
      </w:r>
      <w:r>
        <w:rPr>
          <w:spacing w:val="13"/>
        </w:rPr>
        <w:t xml:space="preserve"> </w:t>
      </w:r>
      <w:r>
        <w:t>timelines</w:t>
      </w:r>
      <w:r>
        <w:rPr>
          <w:spacing w:val="10"/>
        </w:rPr>
        <w:t xml:space="preserve"> </w:t>
      </w:r>
      <w:r>
        <w:t>are</w:t>
      </w:r>
      <w:r>
        <w:rPr>
          <w:spacing w:val="12"/>
        </w:rPr>
        <w:t xml:space="preserve"> </w:t>
      </w:r>
      <w:r>
        <w:t>prized.</w:t>
      </w:r>
      <w:r>
        <w:rPr>
          <w:spacing w:val="13"/>
        </w:rPr>
        <w:t xml:space="preserve"> </w:t>
      </w:r>
      <w:r>
        <w:t>Get</w:t>
      </w:r>
      <w:r>
        <w:rPr>
          <w:spacing w:val="13"/>
        </w:rPr>
        <w:t xml:space="preserve"> </w:t>
      </w:r>
      <w:r>
        <w:t>along</w:t>
      </w:r>
      <w:r>
        <w:rPr>
          <w:spacing w:val="11"/>
        </w:rPr>
        <w:t xml:space="preserve"> </w:t>
      </w:r>
      <w:r>
        <w:t>with</w:t>
      </w:r>
      <w:r>
        <w:rPr>
          <w:spacing w:val="11"/>
        </w:rPr>
        <w:t xml:space="preserve"> </w:t>
      </w:r>
      <w:r>
        <w:t>fellows,</w:t>
      </w:r>
      <w:r>
        <w:rPr>
          <w:spacing w:val="13"/>
        </w:rPr>
        <w:t xml:space="preserve"> </w:t>
      </w:r>
      <w:r>
        <w:t>cooperation</w:t>
      </w:r>
      <w:r>
        <w:rPr>
          <w:spacing w:val="-64"/>
        </w:rPr>
        <w:t xml:space="preserve"> </w:t>
      </w:r>
      <w:r>
        <w:t>is the key to productivity. Help out whenever asked, do extra without being asked. Take</w:t>
      </w:r>
      <w:r>
        <w:rPr>
          <w:spacing w:val="1"/>
        </w:rPr>
        <w:t xml:space="preserve"> </w:t>
      </w:r>
      <w:r>
        <w:t>pride</w:t>
      </w:r>
      <w:r>
        <w:rPr>
          <w:spacing w:val="1"/>
        </w:rPr>
        <w:t xml:space="preserve"> </w:t>
      </w:r>
      <w:r>
        <w:t>in</w:t>
      </w:r>
      <w:r>
        <w:rPr>
          <w:spacing w:val="1"/>
        </w:rPr>
        <w:t xml:space="preserve"> </w:t>
      </w:r>
      <w:r>
        <w:t>your</w:t>
      </w:r>
      <w:r>
        <w:rPr>
          <w:spacing w:val="1"/>
        </w:rPr>
        <w:t xml:space="preserve"> </w:t>
      </w:r>
      <w:r>
        <w:t>work,</w:t>
      </w:r>
      <w:r>
        <w:rPr>
          <w:spacing w:val="1"/>
        </w:rPr>
        <w:t xml:space="preserve"> </w:t>
      </w:r>
      <w:r>
        <w:t>do</w:t>
      </w:r>
      <w:r>
        <w:rPr>
          <w:spacing w:val="1"/>
        </w:rPr>
        <w:t xml:space="preserve"> </w:t>
      </w:r>
      <w:r>
        <w:t>things</w:t>
      </w:r>
      <w:r>
        <w:rPr>
          <w:spacing w:val="1"/>
        </w:rPr>
        <w:t xml:space="preserve"> </w:t>
      </w:r>
      <w:r>
        <w:t>the</w:t>
      </w:r>
      <w:r>
        <w:rPr>
          <w:spacing w:val="1"/>
        </w:rPr>
        <w:t xml:space="preserve"> </w:t>
      </w:r>
      <w:r>
        <w:t>best</w:t>
      </w:r>
      <w:r>
        <w:rPr>
          <w:spacing w:val="1"/>
        </w:rPr>
        <w:t xml:space="preserve"> </w:t>
      </w:r>
      <w:r>
        <w:t>you</w:t>
      </w:r>
      <w:r>
        <w:rPr>
          <w:spacing w:val="1"/>
        </w:rPr>
        <w:t xml:space="preserve"> </w:t>
      </w:r>
      <w:r>
        <w:t>know-how.</w:t>
      </w:r>
      <w:r>
        <w:rPr>
          <w:spacing w:val="1"/>
        </w:rPr>
        <w:t xml:space="preserve"> </w:t>
      </w:r>
      <w:r>
        <w:t>Eagerly</w:t>
      </w:r>
      <w:r>
        <w:rPr>
          <w:spacing w:val="1"/>
        </w:rPr>
        <w:t xml:space="preserve"> </w:t>
      </w:r>
      <w:r>
        <w:t>focuses</w:t>
      </w:r>
      <w:r>
        <w:rPr>
          <w:spacing w:val="1"/>
        </w:rPr>
        <w:t xml:space="preserve"> </w:t>
      </w:r>
      <w:r>
        <w:t>energy</w:t>
      </w:r>
      <w:r>
        <w:rPr>
          <w:spacing w:val="1"/>
        </w:rPr>
        <w:t xml:space="preserve"> </w:t>
      </w:r>
      <w:r>
        <w:t>on</w:t>
      </w:r>
      <w:r>
        <w:rPr>
          <w:spacing w:val="1"/>
        </w:rPr>
        <w:t xml:space="preserve"> </w:t>
      </w:r>
      <w:r>
        <w:t>accomplishing</w:t>
      </w:r>
      <w:r>
        <w:rPr>
          <w:spacing w:val="-2"/>
        </w:rPr>
        <w:t xml:space="preserve"> </w:t>
      </w:r>
      <w:r>
        <w:t>tasks,</w:t>
      </w:r>
      <w:r>
        <w:rPr>
          <w:spacing w:val="-3"/>
        </w:rPr>
        <w:t xml:space="preserve"> </w:t>
      </w:r>
      <w:r>
        <w:t>also</w:t>
      </w:r>
      <w:r>
        <w:rPr>
          <w:spacing w:val="-1"/>
        </w:rPr>
        <w:t xml:space="preserve"> </w:t>
      </w:r>
      <w:r>
        <w:t>referred</w:t>
      </w:r>
      <w:r>
        <w:rPr>
          <w:spacing w:val="-3"/>
        </w:rPr>
        <w:t xml:space="preserve"> </w:t>
      </w:r>
      <w:r>
        <w:t>to</w:t>
      </w:r>
      <w:r>
        <w:rPr>
          <w:spacing w:val="-2"/>
        </w:rPr>
        <w:t xml:space="preserve"> </w:t>
      </w:r>
      <w:r>
        <w:t>as</w:t>
      </w:r>
      <w:r>
        <w:rPr>
          <w:spacing w:val="-1"/>
        </w:rPr>
        <w:t xml:space="preserve"> </w:t>
      </w:r>
      <w:r>
        <w:t>demonstrating</w:t>
      </w:r>
      <w:r>
        <w:rPr>
          <w:spacing w:val="-2"/>
        </w:rPr>
        <w:t xml:space="preserve"> </w:t>
      </w:r>
      <w:r>
        <w:t>ownership.</w:t>
      </w:r>
      <w:r>
        <w:rPr>
          <w:spacing w:val="-5"/>
        </w:rPr>
        <w:t xml:space="preserve"> </w:t>
      </w:r>
      <w:r>
        <w:t>Takes</w:t>
      </w:r>
      <w:r>
        <w:rPr>
          <w:spacing w:val="-1"/>
        </w:rPr>
        <w:t xml:space="preserve"> </w:t>
      </w:r>
      <w:r>
        <w:t>pride</w:t>
      </w:r>
      <w:r>
        <w:rPr>
          <w:spacing w:val="-2"/>
        </w:rPr>
        <w:t xml:space="preserve"> </w:t>
      </w:r>
      <w:r>
        <w:t>in</w:t>
      </w:r>
      <w:r>
        <w:rPr>
          <w:spacing w:val="-1"/>
        </w:rPr>
        <w:t xml:space="preserve"> </w:t>
      </w:r>
      <w:r>
        <w:t>work.</w:t>
      </w:r>
    </w:p>
    <w:p w:rsidR="00C03325" w:rsidRDefault="0035158A">
      <w:pPr>
        <w:pStyle w:val="Heading3"/>
        <w:numPr>
          <w:ilvl w:val="0"/>
          <w:numId w:val="1"/>
        </w:numPr>
        <w:tabs>
          <w:tab w:val="left" w:pos="961"/>
        </w:tabs>
        <w:rPr>
          <w:u w:val="none"/>
        </w:rPr>
      </w:pPr>
      <w:r>
        <w:rPr>
          <w:u w:val="thick"/>
        </w:rPr>
        <w:t>Organizational</w:t>
      </w:r>
      <w:r>
        <w:rPr>
          <w:spacing w:val="-3"/>
          <w:u w:val="thick"/>
        </w:rPr>
        <w:t xml:space="preserve"> </w:t>
      </w:r>
      <w:r>
        <w:rPr>
          <w:u w:val="thick"/>
        </w:rPr>
        <w:t>Skills</w:t>
      </w:r>
      <w:r>
        <w:rPr>
          <w:u w:val="none"/>
        </w:rPr>
        <w:t>:</w:t>
      </w:r>
    </w:p>
    <w:p w:rsidR="00C03325" w:rsidRDefault="00C03325">
      <w:pPr>
        <w:jc w:val="both"/>
        <w:sectPr w:rsidR="00C03325">
          <w:pgSz w:w="11910" w:h="16840"/>
          <w:pgMar w:top="620" w:right="440" w:bottom="1300" w:left="480" w:header="0" w:footer="1103" w:gutter="0"/>
          <w:cols w:space="720"/>
        </w:sectPr>
      </w:pPr>
    </w:p>
    <w:p w:rsidR="00C03325" w:rsidRDefault="0035158A">
      <w:pPr>
        <w:pStyle w:val="BodyText"/>
        <w:spacing w:before="77" w:line="256" w:lineRule="auto"/>
        <w:ind w:left="960" w:right="279"/>
        <w:jc w:val="both"/>
      </w:pPr>
      <w:r>
        <w:lastRenderedPageBreak/>
        <w:t>Make an effort to improve, learn ways to better yourself. Time management; utilize time and</w:t>
      </w:r>
      <w:r>
        <w:rPr>
          <w:spacing w:val="-64"/>
        </w:rPr>
        <w:t xml:space="preserve"> </w:t>
      </w:r>
      <w:r>
        <w:t>resources</w:t>
      </w:r>
      <w:r>
        <w:rPr>
          <w:spacing w:val="14"/>
        </w:rPr>
        <w:t xml:space="preserve"> </w:t>
      </w:r>
      <w:r>
        <w:t>to</w:t>
      </w:r>
      <w:r>
        <w:rPr>
          <w:spacing w:val="16"/>
        </w:rPr>
        <w:t xml:space="preserve"> </w:t>
      </w:r>
      <w:r>
        <w:t>get</w:t>
      </w:r>
      <w:r>
        <w:rPr>
          <w:spacing w:val="15"/>
        </w:rPr>
        <w:t xml:space="preserve"> </w:t>
      </w:r>
      <w:r>
        <w:t>the</w:t>
      </w:r>
      <w:r>
        <w:rPr>
          <w:spacing w:val="13"/>
        </w:rPr>
        <w:t xml:space="preserve"> </w:t>
      </w:r>
      <w:r>
        <w:t>most</w:t>
      </w:r>
      <w:r>
        <w:rPr>
          <w:spacing w:val="15"/>
        </w:rPr>
        <w:t xml:space="preserve"> </w:t>
      </w:r>
      <w:r>
        <w:t>out</w:t>
      </w:r>
      <w:r>
        <w:rPr>
          <w:spacing w:val="15"/>
        </w:rPr>
        <w:t xml:space="preserve"> </w:t>
      </w:r>
      <w:r>
        <w:t>of</w:t>
      </w:r>
      <w:r>
        <w:rPr>
          <w:spacing w:val="15"/>
        </w:rPr>
        <w:t xml:space="preserve"> </w:t>
      </w:r>
      <w:r>
        <w:t>both.</w:t>
      </w:r>
      <w:r>
        <w:rPr>
          <w:spacing w:val="18"/>
        </w:rPr>
        <w:t xml:space="preserve"> </w:t>
      </w:r>
      <w:r>
        <w:t>Take</w:t>
      </w:r>
      <w:r>
        <w:rPr>
          <w:spacing w:val="17"/>
        </w:rPr>
        <w:t xml:space="preserve"> </w:t>
      </w:r>
      <w:r>
        <w:t>an</w:t>
      </w:r>
      <w:r>
        <w:rPr>
          <w:spacing w:val="15"/>
        </w:rPr>
        <w:t xml:space="preserve"> </w:t>
      </w:r>
      <w:r>
        <w:t>appropriate</w:t>
      </w:r>
      <w:r>
        <w:rPr>
          <w:spacing w:val="15"/>
        </w:rPr>
        <w:t xml:space="preserve"> </w:t>
      </w:r>
      <w:r>
        <w:t>approach</w:t>
      </w:r>
      <w:r>
        <w:rPr>
          <w:spacing w:val="15"/>
        </w:rPr>
        <w:t xml:space="preserve"> </w:t>
      </w:r>
      <w:r>
        <w:t>to</w:t>
      </w:r>
      <w:r>
        <w:rPr>
          <w:spacing w:val="15"/>
        </w:rPr>
        <w:t xml:space="preserve"> </w:t>
      </w:r>
      <w:r>
        <w:t>social</w:t>
      </w:r>
      <w:r>
        <w:rPr>
          <w:spacing w:val="15"/>
        </w:rPr>
        <w:t xml:space="preserve"> </w:t>
      </w:r>
      <w:r>
        <w:t>interactions</w:t>
      </w:r>
      <w:r>
        <w:rPr>
          <w:spacing w:val="-64"/>
        </w:rPr>
        <w:t xml:space="preserve"> </w:t>
      </w:r>
      <w:r>
        <w:t>at</w:t>
      </w:r>
      <w:r>
        <w:rPr>
          <w:spacing w:val="-1"/>
        </w:rPr>
        <w:t xml:space="preserve"> </w:t>
      </w:r>
      <w:r>
        <w:t>work. Maintains</w:t>
      </w:r>
      <w:r>
        <w:rPr>
          <w:spacing w:val="-2"/>
        </w:rPr>
        <w:t xml:space="preserve"> </w:t>
      </w:r>
      <w:r>
        <w:t>focus on work responsibilities.</w:t>
      </w:r>
    </w:p>
    <w:p w:rsidR="00C03325" w:rsidRDefault="0035158A">
      <w:pPr>
        <w:pStyle w:val="Heading3"/>
        <w:numPr>
          <w:ilvl w:val="0"/>
          <w:numId w:val="1"/>
        </w:numPr>
        <w:tabs>
          <w:tab w:val="left" w:pos="961"/>
        </w:tabs>
        <w:spacing w:before="161"/>
        <w:rPr>
          <w:u w:val="none"/>
        </w:rPr>
      </w:pPr>
      <w:r>
        <w:rPr>
          <w:u w:val="thick"/>
        </w:rPr>
        <w:t>Communication</w:t>
      </w:r>
      <w:r>
        <w:rPr>
          <w:u w:val="none"/>
        </w:rPr>
        <w:t>:</w:t>
      </w:r>
    </w:p>
    <w:p w:rsidR="00C03325" w:rsidRDefault="0035158A">
      <w:pPr>
        <w:pStyle w:val="BodyText"/>
        <w:spacing w:before="137" w:line="360" w:lineRule="auto"/>
        <w:ind w:left="960" w:right="278"/>
        <w:jc w:val="both"/>
      </w:pPr>
      <w:r>
        <w:t xml:space="preserve">Written  </w:t>
      </w:r>
      <w:r>
        <w:rPr>
          <w:spacing w:val="1"/>
        </w:rPr>
        <w:t xml:space="preserve"> </w:t>
      </w:r>
      <w:r>
        <w:t xml:space="preserve">communication,  </w:t>
      </w:r>
      <w:r>
        <w:rPr>
          <w:spacing w:val="1"/>
        </w:rPr>
        <w:t xml:space="preserve"> </w:t>
      </w:r>
      <w:r>
        <w:t xml:space="preserve">being  </w:t>
      </w:r>
      <w:r>
        <w:rPr>
          <w:spacing w:val="1"/>
        </w:rPr>
        <w:t xml:space="preserve"> </w:t>
      </w:r>
      <w:r>
        <w:t xml:space="preserve">able  </w:t>
      </w:r>
      <w:r>
        <w:rPr>
          <w:spacing w:val="1"/>
        </w:rPr>
        <w:t xml:space="preserve"> </w:t>
      </w:r>
      <w:r>
        <w:t xml:space="preserve">to  </w:t>
      </w:r>
      <w:r>
        <w:rPr>
          <w:spacing w:val="1"/>
        </w:rPr>
        <w:t xml:space="preserve"> </w:t>
      </w:r>
      <w:r>
        <w:t xml:space="preserve">correctly  </w:t>
      </w:r>
      <w:r>
        <w:rPr>
          <w:spacing w:val="1"/>
        </w:rPr>
        <w:t xml:space="preserve"> </w:t>
      </w:r>
      <w:r>
        <w:t>write    reports    and    memos.</w:t>
      </w:r>
      <w:r>
        <w:rPr>
          <w:spacing w:val="1"/>
        </w:rPr>
        <w:t xml:space="preserve"> </w:t>
      </w:r>
      <w:r>
        <w:t>Verbal</w:t>
      </w:r>
      <w:r>
        <w:rPr>
          <w:spacing w:val="-1"/>
        </w:rPr>
        <w:t xml:space="preserve"> </w:t>
      </w:r>
      <w:r>
        <w:t>communications,</w:t>
      </w:r>
      <w:r>
        <w:rPr>
          <w:spacing w:val="2"/>
        </w:rPr>
        <w:t xml:space="preserve"> </w:t>
      </w:r>
      <w:r>
        <w:t>being</w:t>
      </w:r>
      <w:r>
        <w:rPr>
          <w:spacing w:val="-2"/>
        </w:rPr>
        <w:t xml:space="preserve"> </w:t>
      </w:r>
      <w:r>
        <w:t>able</w:t>
      </w:r>
      <w:r>
        <w:rPr>
          <w:spacing w:val="-1"/>
        </w:rPr>
        <w:t xml:space="preserve"> </w:t>
      </w:r>
      <w:r>
        <w:t>to communicate</w:t>
      </w:r>
      <w:r>
        <w:rPr>
          <w:spacing w:val="-1"/>
        </w:rPr>
        <w:t xml:space="preserve"> </w:t>
      </w:r>
      <w:r>
        <w:t>one</w:t>
      </w:r>
      <w:r>
        <w:rPr>
          <w:spacing w:val="-1"/>
        </w:rPr>
        <w:t xml:space="preserve"> </w:t>
      </w:r>
      <w:r>
        <w:t>on</w:t>
      </w:r>
      <w:r>
        <w:rPr>
          <w:spacing w:val="-1"/>
        </w:rPr>
        <w:t xml:space="preserve"> </w:t>
      </w:r>
      <w:r>
        <w:t>one</w:t>
      </w:r>
      <w:r>
        <w:rPr>
          <w:spacing w:val="-3"/>
        </w:rPr>
        <w:t xml:space="preserve"> </w:t>
      </w:r>
      <w:r>
        <w:t>or to</w:t>
      </w:r>
      <w:r>
        <w:rPr>
          <w:spacing w:val="-1"/>
        </w:rPr>
        <w:t xml:space="preserve"> </w:t>
      </w:r>
      <w:r>
        <w:t>a group.</w:t>
      </w:r>
    </w:p>
    <w:p w:rsidR="00C03325" w:rsidRDefault="0035158A">
      <w:pPr>
        <w:pStyle w:val="Heading3"/>
        <w:numPr>
          <w:ilvl w:val="0"/>
          <w:numId w:val="1"/>
        </w:numPr>
        <w:tabs>
          <w:tab w:val="left" w:pos="961"/>
        </w:tabs>
        <w:rPr>
          <w:u w:val="none"/>
        </w:rPr>
      </w:pPr>
      <w:r>
        <w:rPr>
          <w:u w:val="thick"/>
        </w:rPr>
        <w:t>Cooperation</w:t>
      </w:r>
      <w:r>
        <w:rPr>
          <w:u w:val="none"/>
        </w:rPr>
        <w:t>:</w:t>
      </w:r>
    </w:p>
    <w:p w:rsidR="00C03325" w:rsidRDefault="0035158A">
      <w:pPr>
        <w:pStyle w:val="BodyText"/>
        <w:spacing w:before="139" w:line="360" w:lineRule="auto"/>
        <w:ind w:left="960" w:right="281"/>
        <w:jc w:val="both"/>
      </w:pPr>
      <w:r>
        <w:t>Follow institute rules and regulations, learn and follow expectations. Get along with fellows,</w:t>
      </w:r>
      <w:r>
        <w:rPr>
          <w:spacing w:val="1"/>
        </w:rPr>
        <w:t xml:space="preserve"> </w:t>
      </w:r>
      <w:r>
        <w:t>cooperation</w:t>
      </w:r>
      <w:r>
        <w:rPr>
          <w:spacing w:val="1"/>
        </w:rPr>
        <w:t xml:space="preserve"> </w:t>
      </w:r>
      <w:r>
        <w:t>is</w:t>
      </w:r>
      <w:r>
        <w:rPr>
          <w:spacing w:val="1"/>
        </w:rPr>
        <w:t xml:space="preserve"> </w:t>
      </w:r>
      <w:r>
        <w:t>the</w:t>
      </w:r>
      <w:r>
        <w:rPr>
          <w:spacing w:val="1"/>
        </w:rPr>
        <w:t xml:space="preserve"> </w:t>
      </w:r>
      <w:r>
        <w:t>key</w:t>
      </w:r>
      <w:r>
        <w:rPr>
          <w:spacing w:val="1"/>
        </w:rPr>
        <w:t xml:space="preserve"> </w:t>
      </w:r>
      <w:r>
        <w:t>to</w:t>
      </w:r>
      <w:r>
        <w:rPr>
          <w:spacing w:val="1"/>
        </w:rPr>
        <w:t xml:space="preserve"> </w:t>
      </w:r>
      <w:r>
        <w:t>productivity.</w:t>
      </w:r>
      <w:r>
        <w:rPr>
          <w:spacing w:val="1"/>
        </w:rPr>
        <w:t xml:space="preserve"> </w:t>
      </w:r>
      <w:r>
        <w:t>Able</w:t>
      </w:r>
      <w:r>
        <w:rPr>
          <w:spacing w:val="1"/>
        </w:rPr>
        <w:t xml:space="preserve"> </w:t>
      </w:r>
      <w:r>
        <w:t>to</w:t>
      </w:r>
      <w:r>
        <w:rPr>
          <w:spacing w:val="1"/>
        </w:rPr>
        <w:t xml:space="preserve"> </w:t>
      </w:r>
      <w:r>
        <w:t>welcome</w:t>
      </w:r>
      <w:r>
        <w:rPr>
          <w:spacing w:val="1"/>
        </w:rPr>
        <w:t xml:space="preserve"> </w:t>
      </w:r>
      <w:r>
        <w:t>and</w:t>
      </w:r>
      <w:r>
        <w:rPr>
          <w:spacing w:val="1"/>
        </w:rPr>
        <w:t xml:space="preserve"> </w:t>
      </w:r>
      <w:r>
        <w:t>adapt</w:t>
      </w:r>
      <w:r>
        <w:rPr>
          <w:spacing w:val="1"/>
        </w:rPr>
        <w:t xml:space="preserve"> </w:t>
      </w:r>
      <w:r>
        <w:t>to</w:t>
      </w:r>
      <w:r>
        <w:rPr>
          <w:spacing w:val="1"/>
        </w:rPr>
        <w:t xml:space="preserve"> </w:t>
      </w:r>
      <w:r>
        <w:t>changing</w:t>
      </w:r>
      <w:r>
        <w:rPr>
          <w:spacing w:val="1"/>
        </w:rPr>
        <w:t xml:space="preserve"> </w:t>
      </w:r>
      <w:r>
        <w:t>work</w:t>
      </w:r>
      <w:r>
        <w:rPr>
          <w:spacing w:val="1"/>
        </w:rPr>
        <w:t xml:space="preserve"> </w:t>
      </w:r>
      <w:r>
        <w:t>situations</w:t>
      </w:r>
      <w:r>
        <w:rPr>
          <w:spacing w:val="-1"/>
        </w:rPr>
        <w:t xml:space="preserve"> </w:t>
      </w:r>
      <w:r>
        <w:t>and the</w:t>
      </w:r>
      <w:r>
        <w:rPr>
          <w:spacing w:val="-2"/>
        </w:rPr>
        <w:t xml:space="preserve"> </w:t>
      </w:r>
      <w:r>
        <w:t>application</w:t>
      </w:r>
      <w:r>
        <w:rPr>
          <w:spacing w:val="-2"/>
        </w:rPr>
        <w:t xml:space="preserve"> </w:t>
      </w:r>
      <w:r>
        <w:t>of</w:t>
      </w:r>
      <w:r>
        <w:rPr>
          <w:spacing w:val="-1"/>
        </w:rPr>
        <w:t xml:space="preserve"> </w:t>
      </w:r>
      <w:r>
        <w:t>new</w:t>
      </w:r>
      <w:r>
        <w:rPr>
          <w:spacing w:val="-3"/>
        </w:rPr>
        <w:t xml:space="preserve"> </w:t>
      </w:r>
      <w:r>
        <w:t>or different skills.</w:t>
      </w:r>
    </w:p>
    <w:p w:rsidR="00C03325" w:rsidRDefault="0035158A">
      <w:pPr>
        <w:pStyle w:val="Heading3"/>
        <w:numPr>
          <w:ilvl w:val="0"/>
          <w:numId w:val="1"/>
        </w:numPr>
        <w:tabs>
          <w:tab w:val="left" w:pos="961"/>
        </w:tabs>
        <w:spacing w:line="275" w:lineRule="exact"/>
        <w:rPr>
          <w:u w:val="none"/>
        </w:rPr>
      </w:pPr>
      <w:r>
        <w:rPr>
          <w:u w:val="thick"/>
        </w:rPr>
        <w:t>Respect</w:t>
      </w:r>
      <w:r>
        <w:rPr>
          <w:u w:val="none"/>
        </w:rPr>
        <w:t>:</w:t>
      </w:r>
    </w:p>
    <w:p w:rsidR="00C03325" w:rsidRDefault="0035158A">
      <w:pPr>
        <w:pStyle w:val="BodyText"/>
        <w:spacing w:before="140" w:line="360" w:lineRule="auto"/>
        <w:ind w:left="960" w:right="273"/>
        <w:jc w:val="both"/>
      </w:pPr>
      <w:r>
        <w:t>Work hard, work to the best of your ability. Carry out orders, do what’s asked the first time.</w:t>
      </w:r>
      <w:r>
        <w:rPr>
          <w:spacing w:val="1"/>
        </w:rPr>
        <w:t xml:space="preserve"> </w:t>
      </w:r>
      <w:r>
        <w:t>Show respect, accept, and acknowledge an individual’s talents and knowledge. Respects</w:t>
      </w:r>
      <w:r>
        <w:rPr>
          <w:spacing w:val="1"/>
        </w:rPr>
        <w:t xml:space="preserve"> </w:t>
      </w:r>
      <w:r>
        <w:t>diversity</w:t>
      </w:r>
      <w:r>
        <w:rPr>
          <w:spacing w:val="1"/>
        </w:rPr>
        <w:t xml:space="preserve"> </w:t>
      </w:r>
      <w:r>
        <w:t>in</w:t>
      </w:r>
      <w:r>
        <w:rPr>
          <w:spacing w:val="1"/>
        </w:rPr>
        <w:t xml:space="preserve"> </w:t>
      </w:r>
      <w:r>
        <w:t>the</w:t>
      </w:r>
      <w:r>
        <w:rPr>
          <w:spacing w:val="1"/>
        </w:rPr>
        <w:t xml:space="preserve"> </w:t>
      </w:r>
      <w:r>
        <w:t>workplace,</w:t>
      </w:r>
      <w:r>
        <w:rPr>
          <w:spacing w:val="1"/>
        </w:rPr>
        <w:t xml:space="preserve"> </w:t>
      </w:r>
      <w:r>
        <w:t>including</w:t>
      </w:r>
      <w:r>
        <w:rPr>
          <w:spacing w:val="1"/>
        </w:rPr>
        <w:t xml:space="preserve"> </w:t>
      </w:r>
      <w:r>
        <w:t>showing</w:t>
      </w:r>
      <w:r>
        <w:rPr>
          <w:spacing w:val="1"/>
        </w:rPr>
        <w:t xml:space="preserve"> </w:t>
      </w:r>
      <w:r>
        <w:t>due</w:t>
      </w:r>
      <w:r>
        <w:rPr>
          <w:spacing w:val="1"/>
        </w:rPr>
        <w:t xml:space="preserve"> </w:t>
      </w:r>
      <w:r>
        <w:t>respect</w:t>
      </w:r>
      <w:r>
        <w:rPr>
          <w:spacing w:val="1"/>
        </w:rPr>
        <w:t xml:space="preserve"> </w:t>
      </w:r>
      <w:r>
        <w:t>for</w:t>
      </w:r>
      <w:r>
        <w:rPr>
          <w:spacing w:val="1"/>
        </w:rPr>
        <w:t xml:space="preserve"> </w:t>
      </w:r>
      <w:r>
        <w:t>different</w:t>
      </w:r>
      <w:r>
        <w:rPr>
          <w:spacing w:val="66"/>
        </w:rPr>
        <w:t xml:space="preserve"> </w:t>
      </w:r>
      <w:r>
        <w:t>perspectives,</w:t>
      </w:r>
      <w:r>
        <w:rPr>
          <w:spacing w:val="1"/>
        </w:rPr>
        <w:t xml:space="preserve"> </w:t>
      </w:r>
      <w:r>
        <w:t>opinions, and suggestions.</w:t>
      </w:r>
    </w:p>
    <w:p w:rsidR="00D122A9" w:rsidRDefault="00D122A9">
      <w:pPr>
        <w:pStyle w:val="BodyText"/>
        <w:spacing w:before="140" w:line="360" w:lineRule="auto"/>
        <w:ind w:left="960" w:right="273"/>
        <w:jc w:val="both"/>
      </w:pPr>
    </w:p>
    <w:p w:rsidR="00D122A9" w:rsidRDefault="00D122A9" w:rsidP="00D122A9">
      <w:pPr>
        <w:pStyle w:val="BodyText"/>
        <w:spacing w:before="140" w:line="360" w:lineRule="auto"/>
        <w:ind w:right="273"/>
        <w:jc w:val="both"/>
      </w:pPr>
    </w:p>
    <w:p w:rsidR="00D122A9" w:rsidRDefault="00D122A9" w:rsidP="00D122A9">
      <w:pPr>
        <w:jc w:val="center"/>
        <w:rPr>
          <w:b/>
          <w:sz w:val="30"/>
          <w:u w:val="single"/>
        </w:rPr>
      </w:pPr>
      <w:r w:rsidRPr="00941DAC">
        <w:rPr>
          <w:b/>
          <w:sz w:val="30"/>
          <w:u w:val="single"/>
        </w:rPr>
        <w:t>List of Tools and Equipment’s</w:t>
      </w:r>
    </w:p>
    <w:tbl>
      <w:tblPr>
        <w:tblStyle w:val="TableGrid"/>
        <w:tblW w:w="0" w:type="auto"/>
        <w:tblInd w:w="534" w:type="dxa"/>
        <w:tblLook w:val="04A0" w:firstRow="1" w:lastRow="0" w:firstColumn="1" w:lastColumn="0" w:noHBand="0" w:noVBand="1"/>
      </w:tblPr>
      <w:tblGrid>
        <w:gridCol w:w="1275"/>
        <w:gridCol w:w="7767"/>
      </w:tblGrid>
      <w:tr w:rsidR="00D122A9" w:rsidRPr="00941DAC" w:rsidTr="00E155EB">
        <w:tc>
          <w:tcPr>
            <w:tcW w:w="1275" w:type="dxa"/>
          </w:tcPr>
          <w:p w:rsidR="00D122A9" w:rsidRPr="00941DAC" w:rsidRDefault="00D122A9" w:rsidP="00E155EB">
            <w:pPr>
              <w:rPr>
                <w:rFonts w:ascii="Times New Roman" w:eastAsia="Times New Roman" w:hAnsi="Symbol" w:cs="Times New Roman"/>
                <w:sz w:val="24"/>
                <w:szCs w:val="24"/>
                <w:lang w:val="en-GB" w:eastAsia="en-GB"/>
              </w:rPr>
            </w:pPr>
            <w:proofErr w:type="spellStart"/>
            <w:r>
              <w:rPr>
                <w:rFonts w:ascii="Times New Roman" w:eastAsia="Times New Roman" w:hAnsi="Symbol" w:cs="Times New Roman"/>
                <w:sz w:val="24"/>
                <w:szCs w:val="24"/>
                <w:lang w:val="en-GB" w:eastAsia="en-GB"/>
              </w:rPr>
              <w:t>Sr.No</w:t>
            </w:r>
            <w:proofErr w:type="spellEnd"/>
            <w:r>
              <w:rPr>
                <w:rFonts w:ascii="Times New Roman" w:eastAsia="Times New Roman" w:hAnsi="Symbol" w:cs="Times New Roman"/>
                <w:sz w:val="24"/>
                <w:szCs w:val="24"/>
                <w:lang w:val="en-GB" w:eastAsia="en-GB"/>
              </w:rPr>
              <w:t>.</w:t>
            </w:r>
          </w:p>
        </w:tc>
        <w:tc>
          <w:tcPr>
            <w:tcW w:w="7767" w:type="dxa"/>
          </w:tcPr>
          <w:p w:rsidR="00D122A9" w:rsidRPr="00941DAC" w:rsidRDefault="00D122A9" w:rsidP="00E155EB">
            <w:pPr>
              <w:rPr>
                <w:rFonts w:ascii="Times New Roman" w:eastAsia="Times New Roman" w:hAnsi="Symbol" w:cs="Times New Roman"/>
                <w:sz w:val="24"/>
                <w:szCs w:val="24"/>
                <w:lang w:val="en-GB" w:eastAsia="en-GB"/>
              </w:rPr>
            </w:pPr>
            <w:r>
              <w:rPr>
                <w:rFonts w:ascii="Times New Roman" w:eastAsia="Times New Roman" w:hAnsi="Symbol" w:cs="Times New Roman"/>
                <w:sz w:val="24"/>
                <w:szCs w:val="24"/>
                <w:lang w:val="en-GB" w:eastAsia="en-GB"/>
              </w:rPr>
              <w:t>List of Tools Equipment</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Hand Saws:</w:t>
            </w:r>
            <w:r w:rsidRPr="00941DAC">
              <w:rPr>
                <w:rFonts w:ascii="Times New Roman" w:eastAsia="Times New Roman" w:hAnsi="Times New Roman" w:cs="Times New Roman"/>
                <w:sz w:val="24"/>
                <w:szCs w:val="24"/>
                <w:lang w:val="en-GB" w:eastAsia="en-GB"/>
              </w:rPr>
              <w:t xml:space="preserve"> Crosscut saws, rip saws, and coping saws.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Power Tools:</w:t>
            </w:r>
            <w:r w:rsidRPr="00941DAC">
              <w:rPr>
                <w:rFonts w:ascii="Times New Roman" w:eastAsia="Times New Roman" w:hAnsi="Times New Roman" w:cs="Times New Roman"/>
                <w:sz w:val="24"/>
                <w:szCs w:val="24"/>
                <w:lang w:val="en-GB" w:eastAsia="en-GB"/>
              </w:rPr>
              <w:t xml:space="preserve"> Circular saws, jigsaws, and belt sanders.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Chisels:</w:t>
            </w:r>
            <w:r w:rsidRPr="00941DAC">
              <w:rPr>
                <w:rFonts w:ascii="Times New Roman" w:eastAsia="Times New Roman" w:hAnsi="Times New Roman" w:cs="Times New Roman"/>
                <w:sz w:val="24"/>
                <w:szCs w:val="24"/>
                <w:lang w:val="en-GB" w:eastAsia="en-GB"/>
              </w:rPr>
              <w:t xml:space="preserve"> Various sizes and shapes for carving and shaping wood.</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Planes:</w:t>
            </w:r>
            <w:r w:rsidRPr="00941DAC">
              <w:rPr>
                <w:rFonts w:ascii="Times New Roman" w:eastAsia="Times New Roman" w:hAnsi="Times New Roman" w:cs="Times New Roman"/>
                <w:sz w:val="24"/>
                <w:szCs w:val="24"/>
                <w:lang w:val="en-GB" w:eastAsia="en-GB"/>
              </w:rPr>
              <w:t xml:space="preserve"> For smoothing and </w:t>
            </w:r>
            <w:proofErr w:type="spellStart"/>
            <w:r w:rsidRPr="00941DAC">
              <w:rPr>
                <w:rFonts w:ascii="Times New Roman" w:eastAsia="Times New Roman" w:hAnsi="Times New Roman" w:cs="Times New Roman"/>
                <w:sz w:val="24"/>
                <w:szCs w:val="24"/>
                <w:lang w:val="en-GB" w:eastAsia="en-GB"/>
              </w:rPr>
              <w:t>leveling</w:t>
            </w:r>
            <w:proofErr w:type="spellEnd"/>
            <w:r w:rsidRPr="00941DAC">
              <w:rPr>
                <w:rFonts w:ascii="Times New Roman" w:eastAsia="Times New Roman" w:hAnsi="Times New Roman" w:cs="Times New Roman"/>
                <w:sz w:val="24"/>
                <w:szCs w:val="24"/>
                <w:lang w:val="en-GB" w:eastAsia="en-GB"/>
              </w:rPr>
              <w:t xml:space="preserve"> wood surfaces.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Measuring Tools:</w:t>
            </w:r>
            <w:r w:rsidRPr="00941DAC">
              <w:rPr>
                <w:rFonts w:ascii="Times New Roman" w:eastAsia="Times New Roman" w:hAnsi="Times New Roman" w:cs="Times New Roman"/>
                <w:sz w:val="24"/>
                <w:szCs w:val="24"/>
                <w:lang w:val="en-GB" w:eastAsia="en-GB"/>
              </w:rPr>
              <w:t xml:space="preserve"> Rulers, tape measures, and </w:t>
            </w:r>
            <w:proofErr w:type="spellStart"/>
            <w:r w:rsidRPr="00941DAC">
              <w:rPr>
                <w:rFonts w:ascii="Times New Roman" w:eastAsia="Times New Roman" w:hAnsi="Times New Roman" w:cs="Times New Roman"/>
                <w:sz w:val="24"/>
                <w:szCs w:val="24"/>
                <w:lang w:val="en-GB" w:eastAsia="en-GB"/>
              </w:rPr>
              <w:t>calipers</w:t>
            </w:r>
            <w:proofErr w:type="spellEnd"/>
            <w:r w:rsidRPr="00941DAC">
              <w:rPr>
                <w:rFonts w:ascii="Times New Roman" w:eastAsia="Times New Roman" w:hAnsi="Times New Roman" w:cs="Times New Roman"/>
                <w:sz w:val="24"/>
                <w:szCs w:val="24"/>
                <w:lang w:val="en-GB" w:eastAsia="en-GB"/>
              </w:rPr>
              <w:t>.</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Marking Tools:</w:t>
            </w:r>
            <w:r w:rsidRPr="00941DAC">
              <w:rPr>
                <w:rFonts w:ascii="Times New Roman" w:eastAsia="Times New Roman" w:hAnsi="Times New Roman" w:cs="Times New Roman"/>
                <w:sz w:val="24"/>
                <w:szCs w:val="24"/>
                <w:lang w:val="en-GB" w:eastAsia="en-GB"/>
              </w:rPr>
              <w:t xml:space="preserve"> Pencils, chalk, and marking gauges.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Clamps:</w:t>
            </w:r>
            <w:r w:rsidRPr="00941DAC">
              <w:rPr>
                <w:rFonts w:ascii="Times New Roman" w:eastAsia="Times New Roman" w:hAnsi="Times New Roman" w:cs="Times New Roman"/>
                <w:sz w:val="24"/>
                <w:szCs w:val="24"/>
                <w:lang w:val="en-GB" w:eastAsia="en-GB"/>
              </w:rPr>
              <w:t xml:space="preserve"> Various sizes for holding pieces together during construction.</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Screws, Nails, and Fasteners:</w:t>
            </w:r>
            <w:r w:rsidRPr="00941DAC">
              <w:rPr>
                <w:rFonts w:ascii="Times New Roman" w:eastAsia="Times New Roman" w:hAnsi="Times New Roman" w:cs="Times New Roman"/>
                <w:sz w:val="24"/>
                <w:szCs w:val="24"/>
                <w:lang w:val="en-GB" w:eastAsia="en-GB"/>
              </w:rPr>
              <w:t xml:space="preserve"> For securing parts.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Adze:</w:t>
            </w:r>
            <w:r w:rsidRPr="00941DAC">
              <w:rPr>
                <w:rFonts w:ascii="Times New Roman" w:eastAsia="Times New Roman" w:hAnsi="Times New Roman" w:cs="Times New Roman"/>
                <w:sz w:val="24"/>
                <w:szCs w:val="24"/>
                <w:lang w:val="en-GB" w:eastAsia="en-GB"/>
              </w:rPr>
              <w:t xml:space="preserve"> For shaping large pieces of wood.</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Drawknife:</w:t>
            </w:r>
            <w:r w:rsidRPr="00941DAC">
              <w:rPr>
                <w:rFonts w:ascii="Times New Roman" w:eastAsia="Times New Roman" w:hAnsi="Times New Roman" w:cs="Times New Roman"/>
                <w:sz w:val="24"/>
                <w:szCs w:val="24"/>
                <w:lang w:val="en-GB" w:eastAsia="en-GB"/>
              </w:rPr>
              <w:t xml:space="preserve"> For rough shaping and smoothing wood.</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Mallet:</w:t>
            </w:r>
            <w:r w:rsidRPr="00941DAC">
              <w:rPr>
                <w:rFonts w:ascii="Times New Roman" w:eastAsia="Times New Roman" w:hAnsi="Times New Roman" w:cs="Times New Roman"/>
                <w:sz w:val="24"/>
                <w:szCs w:val="24"/>
                <w:lang w:val="en-GB" w:eastAsia="en-GB"/>
              </w:rPr>
              <w:t xml:space="preserve"> For driving nails and shaping wood.</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Caulking Iron:</w:t>
            </w:r>
            <w:r w:rsidRPr="00941DAC">
              <w:rPr>
                <w:rFonts w:ascii="Times New Roman" w:eastAsia="Times New Roman" w:hAnsi="Times New Roman" w:cs="Times New Roman"/>
                <w:sz w:val="24"/>
                <w:szCs w:val="24"/>
                <w:lang w:val="en-GB" w:eastAsia="en-GB"/>
              </w:rPr>
              <w:t xml:space="preserve"> For applying caulking material to seams.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Boatbuilder's</w:t>
            </w:r>
            <w:proofErr w:type="spellEnd"/>
            <w:r w:rsidRPr="00941DAC">
              <w:rPr>
                <w:rFonts w:ascii="Times New Roman" w:eastAsia="Times New Roman" w:hAnsi="Times New Roman" w:cs="Times New Roman"/>
                <w:b/>
                <w:bCs/>
                <w:sz w:val="24"/>
                <w:szCs w:val="24"/>
                <w:lang w:val="en-GB" w:eastAsia="en-GB"/>
              </w:rPr>
              <w:t xml:space="preserve"> Hammer:</w:t>
            </w:r>
            <w:r w:rsidRPr="00941DAC">
              <w:rPr>
                <w:rFonts w:ascii="Times New Roman" w:eastAsia="Times New Roman" w:hAnsi="Times New Roman" w:cs="Times New Roman"/>
                <w:sz w:val="24"/>
                <w:szCs w:val="24"/>
                <w:lang w:val="en-GB" w:eastAsia="en-GB"/>
              </w:rPr>
              <w:t xml:space="preserve"> A specialized hammer for shaping and bending wood.</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Planing</w:t>
            </w:r>
            <w:proofErr w:type="spellEnd"/>
            <w:r w:rsidRPr="00941DAC">
              <w:rPr>
                <w:rFonts w:ascii="Times New Roman" w:eastAsia="Times New Roman" w:hAnsi="Times New Roman" w:cs="Times New Roman"/>
                <w:b/>
                <w:bCs/>
                <w:sz w:val="24"/>
                <w:szCs w:val="24"/>
                <w:lang w:val="en-GB" w:eastAsia="en-GB"/>
              </w:rPr>
              <w:t xml:space="preserve"> Machine:</w:t>
            </w:r>
            <w:r w:rsidRPr="00941DAC">
              <w:rPr>
                <w:rFonts w:ascii="Times New Roman" w:eastAsia="Times New Roman" w:hAnsi="Times New Roman" w:cs="Times New Roman"/>
                <w:sz w:val="24"/>
                <w:szCs w:val="24"/>
                <w:lang w:val="en-GB" w:eastAsia="en-GB"/>
              </w:rPr>
              <w:t xml:space="preserve"> For smoothing large surfaces of wood.</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Workbenches:</w:t>
            </w:r>
            <w:r w:rsidRPr="00941DAC">
              <w:rPr>
                <w:rFonts w:ascii="Times New Roman" w:eastAsia="Times New Roman" w:hAnsi="Times New Roman" w:cs="Times New Roman"/>
                <w:sz w:val="24"/>
                <w:szCs w:val="24"/>
                <w:lang w:val="en-GB" w:eastAsia="en-GB"/>
              </w:rPr>
              <w:t xml:space="preserve"> For holding and working on materials.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proofErr w:type="spellStart"/>
            <w:r w:rsidRPr="00941DAC">
              <w:rPr>
                <w:rFonts w:ascii="Times New Roman" w:eastAsia="Times New Roman" w:hAnsi="Times New Roman" w:cs="Times New Roman"/>
                <w:b/>
                <w:bCs/>
                <w:sz w:val="24"/>
                <w:szCs w:val="24"/>
                <w:lang w:val="en-GB" w:eastAsia="en-GB"/>
              </w:rPr>
              <w:t>Vise</w:t>
            </w:r>
            <w:proofErr w:type="spellEnd"/>
            <w:r w:rsidRPr="00941DAC">
              <w:rPr>
                <w:rFonts w:ascii="Times New Roman" w:eastAsia="Times New Roman" w:hAnsi="Times New Roman" w:cs="Times New Roman"/>
                <w:b/>
                <w:bCs/>
                <w:sz w:val="24"/>
                <w:szCs w:val="24"/>
                <w:lang w:val="en-GB" w:eastAsia="en-GB"/>
              </w:rPr>
              <w:t>:</w:t>
            </w:r>
            <w:r w:rsidRPr="00941DAC">
              <w:rPr>
                <w:rFonts w:ascii="Times New Roman" w:eastAsia="Times New Roman" w:hAnsi="Times New Roman" w:cs="Times New Roman"/>
                <w:sz w:val="24"/>
                <w:szCs w:val="24"/>
                <w:lang w:val="en-GB" w:eastAsia="en-GB"/>
              </w:rPr>
              <w:t xml:space="preserve"> For securing </w:t>
            </w:r>
            <w:proofErr w:type="spellStart"/>
            <w:r w:rsidRPr="00941DAC">
              <w:rPr>
                <w:rFonts w:ascii="Times New Roman" w:eastAsia="Times New Roman" w:hAnsi="Times New Roman" w:cs="Times New Roman"/>
                <w:sz w:val="24"/>
                <w:szCs w:val="24"/>
                <w:lang w:val="en-GB" w:eastAsia="en-GB"/>
              </w:rPr>
              <w:t>workpieces</w:t>
            </w:r>
            <w:proofErr w:type="spellEnd"/>
            <w:r w:rsidRPr="00941DAC">
              <w:rPr>
                <w:rFonts w:ascii="Times New Roman" w:eastAsia="Times New Roman" w:hAnsi="Times New Roman" w:cs="Times New Roman"/>
                <w:sz w:val="24"/>
                <w:szCs w:val="24"/>
                <w:lang w:val="en-GB" w:eastAsia="en-GB"/>
              </w:rPr>
              <w:t>.</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Sandpaper:</w:t>
            </w:r>
            <w:r w:rsidRPr="00941DAC">
              <w:rPr>
                <w:rFonts w:ascii="Times New Roman" w:eastAsia="Times New Roman" w:hAnsi="Times New Roman" w:cs="Times New Roman"/>
                <w:sz w:val="24"/>
                <w:szCs w:val="24"/>
                <w:lang w:val="en-GB" w:eastAsia="en-GB"/>
              </w:rPr>
              <w:t xml:space="preserve"> Various grits for smoothing surfaces.</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Paintbrushes and Rollers:</w:t>
            </w:r>
            <w:r w:rsidRPr="00941DAC">
              <w:rPr>
                <w:rFonts w:ascii="Times New Roman" w:eastAsia="Times New Roman" w:hAnsi="Times New Roman" w:cs="Times New Roman"/>
                <w:sz w:val="24"/>
                <w:szCs w:val="24"/>
                <w:lang w:val="en-GB" w:eastAsia="en-GB"/>
              </w:rPr>
              <w:t xml:space="preserve"> For applying paint or varnish.</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Paint and Varnish:</w:t>
            </w:r>
            <w:r w:rsidRPr="00941DAC">
              <w:rPr>
                <w:rFonts w:ascii="Times New Roman" w:eastAsia="Times New Roman" w:hAnsi="Times New Roman" w:cs="Times New Roman"/>
                <w:sz w:val="24"/>
                <w:szCs w:val="24"/>
                <w:lang w:val="en-GB" w:eastAsia="en-GB"/>
              </w:rPr>
              <w:t xml:space="preserve"> For protecting and finishing the boat.</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rFonts w:ascii="Times New Roman" w:eastAsia="Times New Roman" w:hAnsi="Times New Roman" w:cs="Times New Roman"/>
                <w:sz w:val="24"/>
                <w:szCs w:val="24"/>
                <w:lang w:val="en-GB" w:eastAsia="en-GB"/>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Fiberglass and Resin:</w:t>
            </w:r>
            <w:r w:rsidRPr="00941DAC">
              <w:rPr>
                <w:rFonts w:ascii="Times New Roman" w:eastAsia="Times New Roman" w:hAnsi="Times New Roman" w:cs="Times New Roman"/>
                <w:sz w:val="24"/>
                <w:szCs w:val="24"/>
                <w:lang w:val="en-GB" w:eastAsia="en-GB"/>
              </w:rPr>
              <w:t xml:space="preserve"> For reinforcing and strengthening the boat.</w:t>
            </w:r>
          </w:p>
        </w:tc>
      </w:tr>
      <w:tr w:rsidR="00D122A9" w:rsidRPr="00941DAC" w:rsidTr="00E155EB">
        <w:tc>
          <w:tcPr>
            <w:tcW w:w="1275" w:type="dxa"/>
          </w:tcPr>
          <w:p w:rsidR="00D122A9" w:rsidRPr="00941DAC" w:rsidRDefault="00D122A9" w:rsidP="00495A6F">
            <w:pPr>
              <w:pStyle w:val="ListParagraph"/>
              <w:numPr>
                <w:ilvl w:val="0"/>
                <w:numId w:val="40"/>
              </w:numPr>
              <w:contextualSpacing/>
              <w:jc w:val="left"/>
              <w:rPr>
                <w:rFonts w:ascii="Times New Roman" w:eastAsia="Times New Roman" w:hAnsi="Symbol" w:cs="Times New Roman"/>
                <w:sz w:val="24"/>
                <w:szCs w:val="24"/>
                <w:lang w:val="en-GB" w:eastAsia="en-GB"/>
              </w:rPr>
            </w:pPr>
          </w:p>
        </w:tc>
        <w:tc>
          <w:tcPr>
            <w:tcW w:w="7767" w:type="dxa"/>
          </w:tcPr>
          <w:p w:rsidR="00D122A9" w:rsidRPr="00941DAC" w:rsidRDefault="00D122A9" w:rsidP="00E155EB">
            <w:pPr>
              <w:rPr>
                <w:b/>
                <w:sz w:val="30"/>
                <w:u w:val="single"/>
              </w:rPr>
            </w:pPr>
            <w:r w:rsidRPr="00941DAC">
              <w:rPr>
                <w:rFonts w:ascii="Times New Roman" w:eastAsia="Times New Roman" w:hAnsi="Symbol" w:cs="Times New Roman"/>
                <w:sz w:val="24"/>
                <w:szCs w:val="24"/>
                <w:lang w:val="en-GB" w:eastAsia="en-GB"/>
              </w:rPr>
              <w:t></w:t>
            </w:r>
            <w:r w:rsidRPr="00941DAC">
              <w:rPr>
                <w:rFonts w:ascii="Times New Roman" w:eastAsia="Times New Roman" w:hAnsi="Times New Roman" w:cs="Times New Roman"/>
                <w:sz w:val="24"/>
                <w:szCs w:val="24"/>
                <w:lang w:val="en-GB" w:eastAsia="en-GB"/>
              </w:rPr>
              <w:t xml:space="preserve">  </w:t>
            </w:r>
            <w:r w:rsidRPr="00941DAC">
              <w:rPr>
                <w:rFonts w:ascii="Times New Roman" w:eastAsia="Times New Roman" w:hAnsi="Times New Roman" w:cs="Times New Roman"/>
                <w:b/>
                <w:bCs/>
                <w:sz w:val="24"/>
                <w:szCs w:val="24"/>
                <w:lang w:val="en-GB" w:eastAsia="en-GB"/>
              </w:rPr>
              <w:t>Safety Equipment:</w:t>
            </w:r>
            <w:r w:rsidRPr="00941DAC">
              <w:rPr>
                <w:rFonts w:ascii="Times New Roman" w:eastAsia="Times New Roman" w:hAnsi="Times New Roman" w:cs="Times New Roman"/>
                <w:sz w:val="24"/>
                <w:szCs w:val="24"/>
                <w:lang w:val="en-GB" w:eastAsia="en-GB"/>
              </w:rPr>
              <w:t xml:space="preserve"> Gloves, goggles, and ear protection.</w:t>
            </w:r>
          </w:p>
        </w:tc>
      </w:tr>
    </w:tbl>
    <w:p w:rsidR="00D122A9" w:rsidRDefault="00D122A9">
      <w:pPr>
        <w:pStyle w:val="BodyText"/>
        <w:spacing w:before="140" w:line="360" w:lineRule="auto"/>
        <w:ind w:left="960" w:right="273"/>
        <w:jc w:val="both"/>
      </w:pPr>
    </w:p>
    <w:sectPr w:rsidR="00D122A9">
      <w:pgSz w:w="11910" w:h="16840"/>
      <w:pgMar w:top="620" w:right="440" w:bottom="1300" w:left="480" w:header="0" w:footer="110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D17" w:rsidRDefault="001E7D17">
      <w:r>
        <w:separator/>
      </w:r>
    </w:p>
  </w:endnote>
  <w:endnote w:type="continuationSeparator" w:id="0">
    <w:p w:rsidR="001E7D17" w:rsidRDefault="001E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325" w:rsidRDefault="001E7D17">
    <w:pPr>
      <w:pStyle w:val="BodyText"/>
      <w:spacing w:line="14" w:lineRule="auto"/>
      <w:rPr>
        <w:sz w:val="20"/>
      </w:rPr>
    </w:pPr>
    <w:r>
      <w:pict>
        <v:rect id="_x0000_s2049" style="position:absolute;margin-left:34.55pt;margin-top:776.75pt;width:526.3pt;height:.5pt;z-index:-251658752;mso-position-horizontal-relative:page;mso-position-vertical-relative:page" fillcolor="#d9d9d9" stroked="f">
          <w10:wrap anchorx="page" anchory="page"/>
        </v: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D17" w:rsidRDefault="001E7D17">
      <w:r>
        <w:separator/>
      </w:r>
    </w:p>
  </w:footnote>
  <w:footnote w:type="continuationSeparator" w:id="0">
    <w:p w:rsidR="001E7D17" w:rsidRDefault="001E7D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7252"/>
    <w:multiLevelType w:val="multilevel"/>
    <w:tmpl w:val="0AAA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544CE"/>
    <w:multiLevelType w:val="hybridMultilevel"/>
    <w:tmpl w:val="B748F198"/>
    <w:lvl w:ilvl="0" w:tplc="D6783C50">
      <w:numFmt w:val="bullet"/>
      <w:lvlText w:val=""/>
      <w:lvlJc w:val="left"/>
      <w:pPr>
        <w:ind w:left="293" w:hanging="140"/>
      </w:pPr>
      <w:rPr>
        <w:rFonts w:ascii="Symbol" w:eastAsia="Symbol" w:hAnsi="Symbol" w:cs="Symbol" w:hint="default"/>
        <w:w w:val="100"/>
        <w:sz w:val="24"/>
        <w:szCs w:val="24"/>
        <w:lang w:val="en-US" w:eastAsia="en-US" w:bidi="ar-SA"/>
      </w:rPr>
    </w:lvl>
    <w:lvl w:ilvl="1" w:tplc="4AF4D4A0">
      <w:numFmt w:val="bullet"/>
      <w:lvlText w:val="•"/>
      <w:lvlJc w:val="left"/>
      <w:pPr>
        <w:ind w:left="500" w:hanging="140"/>
      </w:pPr>
      <w:rPr>
        <w:rFonts w:hint="default"/>
        <w:lang w:val="en-US" w:eastAsia="en-US" w:bidi="ar-SA"/>
      </w:rPr>
    </w:lvl>
    <w:lvl w:ilvl="2" w:tplc="BA18C55E">
      <w:numFmt w:val="bullet"/>
      <w:lvlText w:val="•"/>
      <w:lvlJc w:val="left"/>
      <w:pPr>
        <w:ind w:left="700" w:hanging="140"/>
      </w:pPr>
      <w:rPr>
        <w:rFonts w:hint="default"/>
        <w:lang w:val="en-US" w:eastAsia="en-US" w:bidi="ar-SA"/>
      </w:rPr>
    </w:lvl>
    <w:lvl w:ilvl="3" w:tplc="371A35C2">
      <w:numFmt w:val="bullet"/>
      <w:lvlText w:val="•"/>
      <w:lvlJc w:val="left"/>
      <w:pPr>
        <w:ind w:left="900" w:hanging="140"/>
      </w:pPr>
      <w:rPr>
        <w:rFonts w:hint="default"/>
        <w:lang w:val="en-US" w:eastAsia="en-US" w:bidi="ar-SA"/>
      </w:rPr>
    </w:lvl>
    <w:lvl w:ilvl="4" w:tplc="C23C0336">
      <w:numFmt w:val="bullet"/>
      <w:lvlText w:val="•"/>
      <w:lvlJc w:val="left"/>
      <w:pPr>
        <w:ind w:left="1100" w:hanging="140"/>
      </w:pPr>
      <w:rPr>
        <w:rFonts w:hint="default"/>
        <w:lang w:val="en-US" w:eastAsia="en-US" w:bidi="ar-SA"/>
      </w:rPr>
    </w:lvl>
    <w:lvl w:ilvl="5" w:tplc="66B0D01E">
      <w:numFmt w:val="bullet"/>
      <w:lvlText w:val="•"/>
      <w:lvlJc w:val="left"/>
      <w:pPr>
        <w:ind w:left="1301" w:hanging="140"/>
      </w:pPr>
      <w:rPr>
        <w:rFonts w:hint="default"/>
        <w:lang w:val="en-US" w:eastAsia="en-US" w:bidi="ar-SA"/>
      </w:rPr>
    </w:lvl>
    <w:lvl w:ilvl="6" w:tplc="C5249290">
      <w:numFmt w:val="bullet"/>
      <w:lvlText w:val="•"/>
      <w:lvlJc w:val="left"/>
      <w:pPr>
        <w:ind w:left="1501" w:hanging="140"/>
      </w:pPr>
      <w:rPr>
        <w:rFonts w:hint="default"/>
        <w:lang w:val="en-US" w:eastAsia="en-US" w:bidi="ar-SA"/>
      </w:rPr>
    </w:lvl>
    <w:lvl w:ilvl="7" w:tplc="023AB750">
      <w:numFmt w:val="bullet"/>
      <w:lvlText w:val="•"/>
      <w:lvlJc w:val="left"/>
      <w:pPr>
        <w:ind w:left="1701" w:hanging="140"/>
      </w:pPr>
      <w:rPr>
        <w:rFonts w:hint="default"/>
        <w:lang w:val="en-US" w:eastAsia="en-US" w:bidi="ar-SA"/>
      </w:rPr>
    </w:lvl>
    <w:lvl w:ilvl="8" w:tplc="F1888486">
      <w:numFmt w:val="bullet"/>
      <w:lvlText w:val="•"/>
      <w:lvlJc w:val="left"/>
      <w:pPr>
        <w:ind w:left="1901" w:hanging="140"/>
      </w:pPr>
      <w:rPr>
        <w:rFonts w:hint="default"/>
        <w:lang w:val="en-US" w:eastAsia="en-US" w:bidi="ar-SA"/>
      </w:rPr>
    </w:lvl>
  </w:abstractNum>
  <w:abstractNum w:abstractNumId="2" w15:restartNumberingAfterBreak="0">
    <w:nsid w:val="06A355F9"/>
    <w:multiLevelType w:val="hybridMultilevel"/>
    <w:tmpl w:val="EB5E267A"/>
    <w:lvl w:ilvl="0" w:tplc="72B63CBA">
      <w:numFmt w:val="bullet"/>
      <w:lvlText w:val=""/>
      <w:lvlJc w:val="left"/>
      <w:pPr>
        <w:ind w:left="827" w:hanging="360"/>
      </w:pPr>
      <w:rPr>
        <w:rFonts w:ascii="Symbol" w:eastAsia="Symbol" w:hAnsi="Symbol" w:cs="Symbol" w:hint="default"/>
        <w:w w:val="100"/>
        <w:sz w:val="24"/>
        <w:szCs w:val="24"/>
        <w:lang w:val="en-US" w:eastAsia="en-US" w:bidi="ar-SA"/>
      </w:rPr>
    </w:lvl>
    <w:lvl w:ilvl="1" w:tplc="0CEC084A">
      <w:numFmt w:val="bullet"/>
      <w:lvlText w:val="•"/>
      <w:lvlJc w:val="left"/>
      <w:pPr>
        <w:ind w:left="1357" w:hanging="360"/>
      </w:pPr>
      <w:rPr>
        <w:rFonts w:hint="default"/>
        <w:lang w:val="en-US" w:eastAsia="en-US" w:bidi="ar-SA"/>
      </w:rPr>
    </w:lvl>
    <w:lvl w:ilvl="2" w:tplc="6AE20260">
      <w:numFmt w:val="bullet"/>
      <w:lvlText w:val="•"/>
      <w:lvlJc w:val="left"/>
      <w:pPr>
        <w:ind w:left="1895" w:hanging="360"/>
      </w:pPr>
      <w:rPr>
        <w:rFonts w:hint="default"/>
        <w:lang w:val="en-US" w:eastAsia="en-US" w:bidi="ar-SA"/>
      </w:rPr>
    </w:lvl>
    <w:lvl w:ilvl="3" w:tplc="55E0D202">
      <w:numFmt w:val="bullet"/>
      <w:lvlText w:val="•"/>
      <w:lvlJc w:val="left"/>
      <w:pPr>
        <w:ind w:left="2433" w:hanging="360"/>
      </w:pPr>
      <w:rPr>
        <w:rFonts w:hint="default"/>
        <w:lang w:val="en-US" w:eastAsia="en-US" w:bidi="ar-SA"/>
      </w:rPr>
    </w:lvl>
    <w:lvl w:ilvl="4" w:tplc="465ED984">
      <w:numFmt w:val="bullet"/>
      <w:lvlText w:val="•"/>
      <w:lvlJc w:val="left"/>
      <w:pPr>
        <w:ind w:left="2971" w:hanging="360"/>
      </w:pPr>
      <w:rPr>
        <w:rFonts w:hint="default"/>
        <w:lang w:val="en-US" w:eastAsia="en-US" w:bidi="ar-SA"/>
      </w:rPr>
    </w:lvl>
    <w:lvl w:ilvl="5" w:tplc="19181BBE">
      <w:numFmt w:val="bullet"/>
      <w:lvlText w:val="•"/>
      <w:lvlJc w:val="left"/>
      <w:pPr>
        <w:ind w:left="3509" w:hanging="360"/>
      </w:pPr>
      <w:rPr>
        <w:rFonts w:hint="default"/>
        <w:lang w:val="en-US" w:eastAsia="en-US" w:bidi="ar-SA"/>
      </w:rPr>
    </w:lvl>
    <w:lvl w:ilvl="6" w:tplc="CF380FBC">
      <w:numFmt w:val="bullet"/>
      <w:lvlText w:val="•"/>
      <w:lvlJc w:val="left"/>
      <w:pPr>
        <w:ind w:left="4046" w:hanging="360"/>
      </w:pPr>
      <w:rPr>
        <w:rFonts w:hint="default"/>
        <w:lang w:val="en-US" w:eastAsia="en-US" w:bidi="ar-SA"/>
      </w:rPr>
    </w:lvl>
    <w:lvl w:ilvl="7" w:tplc="086EDEB0">
      <w:numFmt w:val="bullet"/>
      <w:lvlText w:val="•"/>
      <w:lvlJc w:val="left"/>
      <w:pPr>
        <w:ind w:left="4584" w:hanging="360"/>
      </w:pPr>
      <w:rPr>
        <w:rFonts w:hint="default"/>
        <w:lang w:val="en-US" w:eastAsia="en-US" w:bidi="ar-SA"/>
      </w:rPr>
    </w:lvl>
    <w:lvl w:ilvl="8" w:tplc="88301CCA">
      <w:numFmt w:val="bullet"/>
      <w:lvlText w:val="•"/>
      <w:lvlJc w:val="left"/>
      <w:pPr>
        <w:ind w:left="5122" w:hanging="360"/>
      </w:pPr>
      <w:rPr>
        <w:rFonts w:hint="default"/>
        <w:lang w:val="en-US" w:eastAsia="en-US" w:bidi="ar-SA"/>
      </w:rPr>
    </w:lvl>
  </w:abstractNum>
  <w:abstractNum w:abstractNumId="3" w15:restartNumberingAfterBreak="0">
    <w:nsid w:val="1C744102"/>
    <w:multiLevelType w:val="hybridMultilevel"/>
    <w:tmpl w:val="72A21F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872EAB"/>
    <w:multiLevelType w:val="hybridMultilevel"/>
    <w:tmpl w:val="1A4E8070"/>
    <w:lvl w:ilvl="0" w:tplc="A7B8B4D8">
      <w:numFmt w:val="bullet"/>
      <w:lvlText w:val=""/>
      <w:lvlJc w:val="left"/>
      <w:pPr>
        <w:ind w:left="1036" w:hanging="361"/>
      </w:pPr>
      <w:rPr>
        <w:rFonts w:hint="default"/>
        <w:w w:val="100"/>
        <w:lang w:val="en-US" w:eastAsia="en-US" w:bidi="ar-SA"/>
      </w:rPr>
    </w:lvl>
    <w:lvl w:ilvl="1" w:tplc="6E96FC1E">
      <w:numFmt w:val="bullet"/>
      <w:lvlText w:val="•"/>
      <w:lvlJc w:val="left"/>
      <w:pPr>
        <w:ind w:left="1789" w:hanging="361"/>
      </w:pPr>
      <w:rPr>
        <w:rFonts w:hint="default"/>
        <w:lang w:val="en-US" w:eastAsia="en-US" w:bidi="ar-SA"/>
      </w:rPr>
    </w:lvl>
    <w:lvl w:ilvl="2" w:tplc="AE98A0C4">
      <w:numFmt w:val="bullet"/>
      <w:lvlText w:val="•"/>
      <w:lvlJc w:val="left"/>
      <w:pPr>
        <w:ind w:left="2539" w:hanging="361"/>
      </w:pPr>
      <w:rPr>
        <w:rFonts w:hint="default"/>
        <w:lang w:val="en-US" w:eastAsia="en-US" w:bidi="ar-SA"/>
      </w:rPr>
    </w:lvl>
    <w:lvl w:ilvl="3" w:tplc="163C557E">
      <w:numFmt w:val="bullet"/>
      <w:lvlText w:val="•"/>
      <w:lvlJc w:val="left"/>
      <w:pPr>
        <w:ind w:left="3288" w:hanging="361"/>
      </w:pPr>
      <w:rPr>
        <w:rFonts w:hint="default"/>
        <w:lang w:val="en-US" w:eastAsia="en-US" w:bidi="ar-SA"/>
      </w:rPr>
    </w:lvl>
    <w:lvl w:ilvl="4" w:tplc="2040879E">
      <w:numFmt w:val="bullet"/>
      <w:lvlText w:val="•"/>
      <w:lvlJc w:val="left"/>
      <w:pPr>
        <w:ind w:left="4038" w:hanging="361"/>
      </w:pPr>
      <w:rPr>
        <w:rFonts w:hint="default"/>
        <w:lang w:val="en-US" w:eastAsia="en-US" w:bidi="ar-SA"/>
      </w:rPr>
    </w:lvl>
    <w:lvl w:ilvl="5" w:tplc="320E8FF6">
      <w:numFmt w:val="bullet"/>
      <w:lvlText w:val="•"/>
      <w:lvlJc w:val="left"/>
      <w:pPr>
        <w:ind w:left="4788" w:hanging="361"/>
      </w:pPr>
      <w:rPr>
        <w:rFonts w:hint="default"/>
        <w:lang w:val="en-US" w:eastAsia="en-US" w:bidi="ar-SA"/>
      </w:rPr>
    </w:lvl>
    <w:lvl w:ilvl="6" w:tplc="568E1E42">
      <w:numFmt w:val="bullet"/>
      <w:lvlText w:val="•"/>
      <w:lvlJc w:val="left"/>
      <w:pPr>
        <w:ind w:left="5537" w:hanging="361"/>
      </w:pPr>
      <w:rPr>
        <w:rFonts w:hint="default"/>
        <w:lang w:val="en-US" w:eastAsia="en-US" w:bidi="ar-SA"/>
      </w:rPr>
    </w:lvl>
    <w:lvl w:ilvl="7" w:tplc="2D88006C">
      <w:numFmt w:val="bullet"/>
      <w:lvlText w:val="•"/>
      <w:lvlJc w:val="left"/>
      <w:pPr>
        <w:ind w:left="6287" w:hanging="361"/>
      </w:pPr>
      <w:rPr>
        <w:rFonts w:hint="default"/>
        <w:lang w:val="en-US" w:eastAsia="en-US" w:bidi="ar-SA"/>
      </w:rPr>
    </w:lvl>
    <w:lvl w:ilvl="8" w:tplc="8EB07EE6">
      <w:numFmt w:val="bullet"/>
      <w:lvlText w:val="•"/>
      <w:lvlJc w:val="left"/>
      <w:pPr>
        <w:ind w:left="7036" w:hanging="361"/>
      </w:pPr>
      <w:rPr>
        <w:rFonts w:hint="default"/>
        <w:lang w:val="en-US" w:eastAsia="en-US" w:bidi="ar-SA"/>
      </w:rPr>
    </w:lvl>
  </w:abstractNum>
  <w:abstractNum w:abstractNumId="5" w15:restartNumberingAfterBreak="0">
    <w:nsid w:val="1DDB1040"/>
    <w:multiLevelType w:val="multilevel"/>
    <w:tmpl w:val="161EF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467DF"/>
    <w:multiLevelType w:val="multilevel"/>
    <w:tmpl w:val="24449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745C06"/>
    <w:multiLevelType w:val="hybridMultilevel"/>
    <w:tmpl w:val="1B32A726"/>
    <w:lvl w:ilvl="0" w:tplc="DC6CDE4C">
      <w:numFmt w:val="bullet"/>
      <w:lvlText w:val=""/>
      <w:lvlJc w:val="left"/>
      <w:pPr>
        <w:ind w:left="294" w:hanging="140"/>
      </w:pPr>
      <w:rPr>
        <w:rFonts w:ascii="Symbol" w:eastAsia="Symbol" w:hAnsi="Symbol" w:cs="Symbol" w:hint="default"/>
        <w:spacing w:val="28"/>
        <w:w w:val="100"/>
        <w:sz w:val="24"/>
        <w:szCs w:val="24"/>
        <w:lang w:val="en-US" w:eastAsia="en-US" w:bidi="ar-SA"/>
      </w:rPr>
    </w:lvl>
    <w:lvl w:ilvl="1" w:tplc="A56CBB5A">
      <w:numFmt w:val="bullet"/>
      <w:lvlText w:val="•"/>
      <w:lvlJc w:val="left"/>
      <w:pPr>
        <w:ind w:left="500" w:hanging="140"/>
      </w:pPr>
      <w:rPr>
        <w:rFonts w:hint="default"/>
        <w:lang w:val="en-US" w:eastAsia="en-US" w:bidi="ar-SA"/>
      </w:rPr>
    </w:lvl>
    <w:lvl w:ilvl="2" w:tplc="1D22E83E">
      <w:numFmt w:val="bullet"/>
      <w:lvlText w:val="•"/>
      <w:lvlJc w:val="left"/>
      <w:pPr>
        <w:ind w:left="700" w:hanging="140"/>
      </w:pPr>
      <w:rPr>
        <w:rFonts w:hint="default"/>
        <w:lang w:val="en-US" w:eastAsia="en-US" w:bidi="ar-SA"/>
      </w:rPr>
    </w:lvl>
    <w:lvl w:ilvl="3" w:tplc="1ADE2DDE">
      <w:numFmt w:val="bullet"/>
      <w:lvlText w:val="•"/>
      <w:lvlJc w:val="left"/>
      <w:pPr>
        <w:ind w:left="900" w:hanging="140"/>
      </w:pPr>
      <w:rPr>
        <w:rFonts w:hint="default"/>
        <w:lang w:val="en-US" w:eastAsia="en-US" w:bidi="ar-SA"/>
      </w:rPr>
    </w:lvl>
    <w:lvl w:ilvl="4" w:tplc="F7D2E676">
      <w:numFmt w:val="bullet"/>
      <w:lvlText w:val="•"/>
      <w:lvlJc w:val="left"/>
      <w:pPr>
        <w:ind w:left="1100" w:hanging="140"/>
      </w:pPr>
      <w:rPr>
        <w:rFonts w:hint="default"/>
        <w:lang w:val="en-US" w:eastAsia="en-US" w:bidi="ar-SA"/>
      </w:rPr>
    </w:lvl>
    <w:lvl w:ilvl="5" w:tplc="E6560BC0">
      <w:numFmt w:val="bullet"/>
      <w:lvlText w:val="•"/>
      <w:lvlJc w:val="left"/>
      <w:pPr>
        <w:ind w:left="1301" w:hanging="140"/>
      </w:pPr>
      <w:rPr>
        <w:rFonts w:hint="default"/>
        <w:lang w:val="en-US" w:eastAsia="en-US" w:bidi="ar-SA"/>
      </w:rPr>
    </w:lvl>
    <w:lvl w:ilvl="6" w:tplc="3AA649DE">
      <w:numFmt w:val="bullet"/>
      <w:lvlText w:val="•"/>
      <w:lvlJc w:val="left"/>
      <w:pPr>
        <w:ind w:left="1501" w:hanging="140"/>
      </w:pPr>
      <w:rPr>
        <w:rFonts w:hint="default"/>
        <w:lang w:val="en-US" w:eastAsia="en-US" w:bidi="ar-SA"/>
      </w:rPr>
    </w:lvl>
    <w:lvl w:ilvl="7" w:tplc="3042D39E">
      <w:numFmt w:val="bullet"/>
      <w:lvlText w:val="•"/>
      <w:lvlJc w:val="left"/>
      <w:pPr>
        <w:ind w:left="1701" w:hanging="140"/>
      </w:pPr>
      <w:rPr>
        <w:rFonts w:hint="default"/>
        <w:lang w:val="en-US" w:eastAsia="en-US" w:bidi="ar-SA"/>
      </w:rPr>
    </w:lvl>
    <w:lvl w:ilvl="8" w:tplc="EAAA141A">
      <w:numFmt w:val="bullet"/>
      <w:lvlText w:val="•"/>
      <w:lvlJc w:val="left"/>
      <w:pPr>
        <w:ind w:left="1901" w:hanging="140"/>
      </w:pPr>
      <w:rPr>
        <w:rFonts w:hint="default"/>
        <w:lang w:val="en-US" w:eastAsia="en-US" w:bidi="ar-SA"/>
      </w:rPr>
    </w:lvl>
  </w:abstractNum>
  <w:abstractNum w:abstractNumId="8" w15:restartNumberingAfterBreak="0">
    <w:nsid w:val="290019F8"/>
    <w:multiLevelType w:val="multilevel"/>
    <w:tmpl w:val="F3FE2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9516AD"/>
    <w:multiLevelType w:val="multilevel"/>
    <w:tmpl w:val="61AEE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D16F06"/>
    <w:multiLevelType w:val="multilevel"/>
    <w:tmpl w:val="16F2A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2F0442"/>
    <w:multiLevelType w:val="multilevel"/>
    <w:tmpl w:val="F8104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E54869"/>
    <w:multiLevelType w:val="hybridMultilevel"/>
    <w:tmpl w:val="6A36FE16"/>
    <w:lvl w:ilvl="0" w:tplc="437A2FF2">
      <w:numFmt w:val="bullet"/>
      <w:lvlText w:val=""/>
      <w:lvlJc w:val="left"/>
      <w:pPr>
        <w:ind w:left="294" w:hanging="140"/>
      </w:pPr>
      <w:rPr>
        <w:rFonts w:ascii="Symbol" w:eastAsia="Symbol" w:hAnsi="Symbol" w:cs="Symbol" w:hint="default"/>
        <w:spacing w:val="28"/>
        <w:w w:val="100"/>
        <w:sz w:val="24"/>
        <w:szCs w:val="24"/>
        <w:lang w:val="en-US" w:eastAsia="en-US" w:bidi="ar-SA"/>
      </w:rPr>
    </w:lvl>
    <w:lvl w:ilvl="1" w:tplc="E7BEF742">
      <w:numFmt w:val="bullet"/>
      <w:lvlText w:val="•"/>
      <w:lvlJc w:val="left"/>
      <w:pPr>
        <w:ind w:left="500" w:hanging="140"/>
      </w:pPr>
      <w:rPr>
        <w:rFonts w:hint="default"/>
        <w:lang w:val="en-US" w:eastAsia="en-US" w:bidi="ar-SA"/>
      </w:rPr>
    </w:lvl>
    <w:lvl w:ilvl="2" w:tplc="678860BE">
      <w:numFmt w:val="bullet"/>
      <w:lvlText w:val="•"/>
      <w:lvlJc w:val="left"/>
      <w:pPr>
        <w:ind w:left="700" w:hanging="140"/>
      </w:pPr>
      <w:rPr>
        <w:rFonts w:hint="default"/>
        <w:lang w:val="en-US" w:eastAsia="en-US" w:bidi="ar-SA"/>
      </w:rPr>
    </w:lvl>
    <w:lvl w:ilvl="3" w:tplc="DAB037DA">
      <w:numFmt w:val="bullet"/>
      <w:lvlText w:val="•"/>
      <w:lvlJc w:val="left"/>
      <w:pPr>
        <w:ind w:left="900" w:hanging="140"/>
      </w:pPr>
      <w:rPr>
        <w:rFonts w:hint="default"/>
        <w:lang w:val="en-US" w:eastAsia="en-US" w:bidi="ar-SA"/>
      </w:rPr>
    </w:lvl>
    <w:lvl w:ilvl="4" w:tplc="FAA8BA3E">
      <w:numFmt w:val="bullet"/>
      <w:lvlText w:val="•"/>
      <w:lvlJc w:val="left"/>
      <w:pPr>
        <w:ind w:left="1100" w:hanging="140"/>
      </w:pPr>
      <w:rPr>
        <w:rFonts w:hint="default"/>
        <w:lang w:val="en-US" w:eastAsia="en-US" w:bidi="ar-SA"/>
      </w:rPr>
    </w:lvl>
    <w:lvl w:ilvl="5" w:tplc="6AE6558A">
      <w:numFmt w:val="bullet"/>
      <w:lvlText w:val="•"/>
      <w:lvlJc w:val="left"/>
      <w:pPr>
        <w:ind w:left="1301" w:hanging="140"/>
      </w:pPr>
      <w:rPr>
        <w:rFonts w:hint="default"/>
        <w:lang w:val="en-US" w:eastAsia="en-US" w:bidi="ar-SA"/>
      </w:rPr>
    </w:lvl>
    <w:lvl w:ilvl="6" w:tplc="2454F396">
      <w:numFmt w:val="bullet"/>
      <w:lvlText w:val="•"/>
      <w:lvlJc w:val="left"/>
      <w:pPr>
        <w:ind w:left="1501" w:hanging="140"/>
      </w:pPr>
      <w:rPr>
        <w:rFonts w:hint="default"/>
        <w:lang w:val="en-US" w:eastAsia="en-US" w:bidi="ar-SA"/>
      </w:rPr>
    </w:lvl>
    <w:lvl w:ilvl="7" w:tplc="73F4D86E">
      <w:numFmt w:val="bullet"/>
      <w:lvlText w:val="•"/>
      <w:lvlJc w:val="left"/>
      <w:pPr>
        <w:ind w:left="1701" w:hanging="140"/>
      </w:pPr>
      <w:rPr>
        <w:rFonts w:hint="default"/>
        <w:lang w:val="en-US" w:eastAsia="en-US" w:bidi="ar-SA"/>
      </w:rPr>
    </w:lvl>
    <w:lvl w:ilvl="8" w:tplc="A02AE988">
      <w:numFmt w:val="bullet"/>
      <w:lvlText w:val="•"/>
      <w:lvlJc w:val="left"/>
      <w:pPr>
        <w:ind w:left="1901" w:hanging="140"/>
      </w:pPr>
      <w:rPr>
        <w:rFonts w:hint="default"/>
        <w:lang w:val="en-US" w:eastAsia="en-US" w:bidi="ar-SA"/>
      </w:rPr>
    </w:lvl>
  </w:abstractNum>
  <w:abstractNum w:abstractNumId="13" w15:restartNumberingAfterBreak="0">
    <w:nsid w:val="33021A4D"/>
    <w:multiLevelType w:val="multilevel"/>
    <w:tmpl w:val="726AB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653C2"/>
    <w:multiLevelType w:val="hybridMultilevel"/>
    <w:tmpl w:val="02EA1200"/>
    <w:lvl w:ilvl="0" w:tplc="09BA8910">
      <w:numFmt w:val="bullet"/>
      <w:lvlText w:val=""/>
      <w:lvlJc w:val="left"/>
      <w:pPr>
        <w:ind w:left="287" w:hanging="180"/>
      </w:pPr>
      <w:rPr>
        <w:rFonts w:ascii="Symbol" w:eastAsia="Symbol" w:hAnsi="Symbol" w:cs="Symbol" w:hint="default"/>
        <w:w w:val="100"/>
        <w:sz w:val="24"/>
        <w:szCs w:val="24"/>
        <w:lang w:val="en-US" w:eastAsia="en-US" w:bidi="ar-SA"/>
      </w:rPr>
    </w:lvl>
    <w:lvl w:ilvl="1" w:tplc="9754E076">
      <w:numFmt w:val="bullet"/>
      <w:lvlText w:val="•"/>
      <w:lvlJc w:val="left"/>
      <w:pPr>
        <w:ind w:left="482" w:hanging="180"/>
      </w:pPr>
      <w:rPr>
        <w:rFonts w:hint="default"/>
        <w:lang w:val="en-US" w:eastAsia="en-US" w:bidi="ar-SA"/>
      </w:rPr>
    </w:lvl>
    <w:lvl w:ilvl="2" w:tplc="B54803F4">
      <w:numFmt w:val="bullet"/>
      <w:lvlText w:val="•"/>
      <w:lvlJc w:val="left"/>
      <w:pPr>
        <w:ind w:left="684" w:hanging="180"/>
      </w:pPr>
      <w:rPr>
        <w:rFonts w:hint="default"/>
        <w:lang w:val="en-US" w:eastAsia="en-US" w:bidi="ar-SA"/>
      </w:rPr>
    </w:lvl>
    <w:lvl w:ilvl="3" w:tplc="00949DF2">
      <w:numFmt w:val="bullet"/>
      <w:lvlText w:val="•"/>
      <w:lvlJc w:val="left"/>
      <w:pPr>
        <w:ind w:left="886" w:hanging="180"/>
      </w:pPr>
      <w:rPr>
        <w:rFonts w:hint="default"/>
        <w:lang w:val="en-US" w:eastAsia="en-US" w:bidi="ar-SA"/>
      </w:rPr>
    </w:lvl>
    <w:lvl w:ilvl="4" w:tplc="F3A48CF2">
      <w:numFmt w:val="bullet"/>
      <w:lvlText w:val="•"/>
      <w:lvlJc w:val="left"/>
      <w:pPr>
        <w:ind w:left="1088" w:hanging="180"/>
      </w:pPr>
      <w:rPr>
        <w:rFonts w:hint="default"/>
        <w:lang w:val="en-US" w:eastAsia="en-US" w:bidi="ar-SA"/>
      </w:rPr>
    </w:lvl>
    <w:lvl w:ilvl="5" w:tplc="C1D6B206">
      <w:numFmt w:val="bullet"/>
      <w:lvlText w:val="•"/>
      <w:lvlJc w:val="left"/>
      <w:pPr>
        <w:ind w:left="1291" w:hanging="180"/>
      </w:pPr>
      <w:rPr>
        <w:rFonts w:hint="default"/>
        <w:lang w:val="en-US" w:eastAsia="en-US" w:bidi="ar-SA"/>
      </w:rPr>
    </w:lvl>
    <w:lvl w:ilvl="6" w:tplc="32DA400E">
      <w:numFmt w:val="bullet"/>
      <w:lvlText w:val="•"/>
      <w:lvlJc w:val="left"/>
      <w:pPr>
        <w:ind w:left="1493" w:hanging="180"/>
      </w:pPr>
      <w:rPr>
        <w:rFonts w:hint="default"/>
        <w:lang w:val="en-US" w:eastAsia="en-US" w:bidi="ar-SA"/>
      </w:rPr>
    </w:lvl>
    <w:lvl w:ilvl="7" w:tplc="DD5CC1F4">
      <w:numFmt w:val="bullet"/>
      <w:lvlText w:val="•"/>
      <w:lvlJc w:val="left"/>
      <w:pPr>
        <w:ind w:left="1695" w:hanging="180"/>
      </w:pPr>
      <w:rPr>
        <w:rFonts w:hint="default"/>
        <w:lang w:val="en-US" w:eastAsia="en-US" w:bidi="ar-SA"/>
      </w:rPr>
    </w:lvl>
    <w:lvl w:ilvl="8" w:tplc="35FC73A8">
      <w:numFmt w:val="bullet"/>
      <w:lvlText w:val="•"/>
      <w:lvlJc w:val="left"/>
      <w:pPr>
        <w:ind w:left="1897" w:hanging="180"/>
      </w:pPr>
      <w:rPr>
        <w:rFonts w:hint="default"/>
        <w:lang w:val="en-US" w:eastAsia="en-US" w:bidi="ar-SA"/>
      </w:rPr>
    </w:lvl>
  </w:abstractNum>
  <w:abstractNum w:abstractNumId="15" w15:restartNumberingAfterBreak="0">
    <w:nsid w:val="362A25FF"/>
    <w:multiLevelType w:val="multilevel"/>
    <w:tmpl w:val="A47A5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04076"/>
    <w:multiLevelType w:val="hybridMultilevel"/>
    <w:tmpl w:val="4CDE3FC6"/>
    <w:lvl w:ilvl="0" w:tplc="1584E052">
      <w:numFmt w:val="bullet"/>
      <w:lvlText w:val=""/>
      <w:lvlJc w:val="left"/>
      <w:pPr>
        <w:ind w:left="828" w:hanging="361"/>
      </w:pPr>
      <w:rPr>
        <w:rFonts w:ascii="Symbol" w:eastAsia="Symbol" w:hAnsi="Symbol" w:cs="Symbol" w:hint="default"/>
        <w:w w:val="100"/>
        <w:sz w:val="24"/>
        <w:szCs w:val="24"/>
        <w:lang w:val="en-US" w:eastAsia="en-US" w:bidi="ar-SA"/>
      </w:rPr>
    </w:lvl>
    <w:lvl w:ilvl="1" w:tplc="6B32BAB6">
      <w:numFmt w:val="bullet"/>
      <w:lvlText w:val="•"/>
      <w:lvlJc w:val="left"/>
      <w:pPr>
        <w:ind w:left="1661" w:hanging="361"/>
      </w:pPr>
      <w:rPr>
        <w:rFonts w:hint="default"/>
        <w:lang w:val="en-US" w:eastAsia="en-US" w:bidi="ar-SA"/>
      </w:rPr>
    </w:lvl>
    <w:lvl w:ilvl="2" w:tplc="64CC4B60">
      <w:numFmt w:val="bullet"/>
      <w:lvlText w:val="•"/>
      <w:lvlJc w:val="left"/>
      <w:pPr>
        <w:ind w:left="2502" w:hanging="361"/>
      </w:pPr>
      <w:rPr>
        <w:rFonts w:hint="default"/>
        <w:lang w:val="en-US" w:eastAsia="en-US" w:bidi="ar-SA"/>
      </w:rPr>
    </w:lvl>
    <w:lvl w:ilvl="3" w:tplc="33C8FFB2">
      <w:numFmt w:val="bullet"/>
      <w:lvlText w:val="•"/>
      <w:lvlJc w:val="left"/>
      <w:pPr>
        <w:ind w:left="3344" w:hanging="361"/>
      </w:pPr>
      <w:rPr>
        <w:rFonts w:hint="default"/>
        <w:lang w:val="en-US" w:eastAsia="en-US" w:bidi="ar-SA"/>
      </w:rPr>
    </w:lvl>
    <w:lvl w:ilvl="4" w:tplc="049E9F94">
      <w:numFmt w:val="bullet"/>
      <w:lvlText w:val="•"/>
      <w:lvlJc w:val="left"/>
      <w:pPr>
        <w:ind w:left="4185" w:hanging="361"/>
      </w:pPr>
      <w:rPr>
        <w:rFonts w:hint="default"/>
        <w:lang w:val="en-US" w:eastAsia="en-US" w:bidi="ar-SA"/>
      </w:rPr>
    </w:lvl>
    <w:lvl w:ilvl="5" w:tplc="57469A90">
      <w:numFmt w:val="bullet"/>
      <w:lvlText w:val="•"/>
      <w:lvlJc w:val="left"/>
      <w:pPr>
        <w:ind w:left="5027" w:hanging="361"/>
      </w:pPr>
      <w:rPr>
        <w:rFonts w:hint="default"/>
        <w:lang w:val="en-US" w:eastAsia="en-US" w:bidi="ar-SA"/>
      </w:rPr>
    </w:lvl>
    <w:lvl w:ilvl="6" w:tplc="FDA4300A">
      <w:numFmt w:val="bullet"/>
      <w:lvlText w:val="•"/>
      <w:lvlJc w:val="left"/>
      <w:pPr>
        <w:ind w:left="5868" w:hanging="361"/>
      </w:pPr>
      <w:rPr>
        <w:rFonts w:hint="default"/>
        <w:lang w:val="en-US" w:eastAsia="en-US" w:bidi="ar-SA"/>
      </w:rPr>
    </w:lvl>
    <w:lvl w:ilvl="7" w:tplc="48DCAC82">
      <w:numFmt w:val="bullet"/>
      <w:lvlText w:val="•"/>
      <w:lvlJc w:val="left"/>
      <w:pPr>
        <w:ind w:left="6709" w:hanging="361"/>
      </w:pPr>
      <w:rPr>
        <w:rFonts w:hint="default"/>
        <w:lang w:val="en-US" w:eastAsia="en-US" w:bidi="ar-SA"/>
      </w:rPr>
    </w:lvl>
    <w:lvl w:ilvl="8" w:tplc="812031EE">
      <w:numFmt w:val="bullet"/>
      <w:lvlText w:val="•"/>
      <w:lvlJc w:val="left"/>
      <w:pPr>
        <w:ind w:left="7551" w:hanging="361"/>
      </w:pPr>
      <w:rPr>
        <w:rFonts w:hint="default"/>
        <w:lang w:val="en-US" w:eastAsia="en-US" w:bidi="ar-SA"/>
      </w:rPr>
    </w:lvl>
  </w:abstractNum>
  <w:abstractNum w:abstractNumId="17" w15:restartNumberingAfterBreak="0">
    <w:nsid w:val="43211B16"/>
    <w:multiLevelType w:val="multilevel"/>
    <w:tmpl w:val="B108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5E5BFA"/>
    <w:multiLevelType w:val="hybridMultilevel"/>
    <w:tmpl w:val="9454F356"/>
    <w:lvl w:ilvl="0" w:tplc="CB66BCF0">
      <w:numFmt w:val="bullet"/>
      <w:lvlText w:val=""/>
      <w:lvlJc w:val="left"/>
      <w:pPr>
        <w:ind w:left="828" w:hanging="361"/>
      </w:pPr>
      <w:rPr>
        <w:rFonts w:ascii="Symbol" w:eastAsia="Symbol" w:hAnsi="Symbol" w:cs="Symbol" w:hint="default"/>
        <w:w w:val="100"/>
        <w:sz w:val="24"/>
        <w:szCs w:val="24"/>
        <w:lang w:val="en-US" w:eastAsia="en-US" w:bidi="ar-SA"/>
      </w:rPr>
    </w:lvl>
    <w:lvl w:ilvl="1" w:tplc="FB7C9232">
      <w:numFmt w:val="bullet"/>
      <w:lvlText w:val="•"/>
      <w:lvlJc w:val="left"/>
      <w:pPr>
        <w:ind w:left="1199" w:hanging="361"/>
      </w:pPr>
      <w:rPr>
        <w:rFonts w:hint="default"/>
        <w:lang w:val="en-US" w:eastAsia="en-US" w:bidi="ar-SA"/>
      </w:rPr>
    </w:lvl>
    <w:lvl w:ilvl="2" w:tplc="FFE468E2">
      <w:numFmt w:val="bullet"/>
      <w:lvlText w:val="•"/>
      <w:lvlJc w:val="left"/>
      <w:pPr>
        <w:ind w:left="1578" w:hanging="361"/>
      </w:pPr>
      <w:rPr>
        <w:rFonts w:hint="default"/>
        <w:lang w:val="en-US" w:eastAsia="en-US" w:bidi="ar-SA"/>
      </w:rPr>
    </w:lvl>
    <w:lvl w:ilvl="3" w:tplc="277ABB58">
      <w:numFmt w:val="bullet"/>
      <w:lvlText w:val="•"/>
      <w:lvlJc w:val="left"/>
      <w:pPr>
        <w:ind w:left="1957" w:hanging="361"/>
      </w:pPr>
      <w:rPr>
        <w:rFonts w:hint="default"/>
        <w:lang w:val="en-US" w:eastAsia="en-US" w:bidi="ar-SA"/>
      </w:rPr>
    </w:lvl>
    <w:lvl w:ilvl="4" w:tplc="8E34E530">
      <w:numFmt w:val="bullet"/>
      <w:lvlText w:val="•"/>
      <w:lvlJc w:val="left"/>
      <w:pPr>
        <w:ind w:left="2336" w:hanging="361"/>
      </w:pPr>
      <w:rPr>
        <w:rFonts w:hint="default"/>
        <w:lang w:val="en-US" w:eastAsia="en-US" w:bidi="ar-SA"/>
      </w:rPr>
    </w:lvl>
    <w:lvl w:ilvl="5" w:tplc="DD941BEC">
      <w:numFmt w:val="bullet"/>
      <w:lvlText w:val="•"/>
      <w:lvlJc w:val="left"/>
      <w:pPr>
        <w:ind w:left="2716" w:hanging="361"/>
      </w:pPr>
      <w:rPr>
        <w:rFonts w:hint="default"/>
        <w:lang w:val="en-US" w:eastAsia="en-US" w:bidi="ar-SA"/>
      </w:rPr>
    </w:lvl>
    <w:lvl w:ilvl="6" w:tplc="88C0C2BA">
      <w:numFmt w:val="bullet"/>
      <w:lvlText w:val="•"/>
      <w:lvlJc w:val="left"/>
      <w:pPr>
        <w:ind w:left="3095" w:hanging="361"/>
      </w:pPr>
      <w:rPr>
        <w:rFonts w:hint="default"/>
        <w:lang w:val="en-US" w:eastAsia="en-US" w:bidi="ar-SA"/>
      </w:rPr>
    </w:lvl>
    <w:lvl w:ilvl="7" w:tplc="ED824820">
      <w:numFmt w:val="bullet"/>
      <w:lvlText w:val="•"/>
      <w:lvlJc w:val="left"/>
      <w:pPr>
        <w:ind w:left="3474" w:hanging="361"/>
      </w:pPr>
      <w:rPr>
        <w:rFonts w:hint="default"/>
        <w:lang w:val="en-US" w:eastAsia="en-US" w:bidi="ar-SA"/>
      </w:rPr>
    </w:lvl>
    <w:lvl w:ilvl="8" w:tplc="58007888">
      <w:numFmt w:val="bullet"/>
      <w:lvlText w:val="•"/>
      <w:lvlJc w:val="left"/>
      <w:pPr>
        <w:ind w:left="3853" w:hanging="361"/>
      </w:pPr>
      <w:rPr>
        <w:rFonts w:hint="default"/>
        <w:lang w:val="en-US" w:eastAsia="en-US" w:bidi="ar-SA"/>
      </w:rPr>
    </w:lvl>
  </w:abstractNum>
  <w:abstractNum w:abstractNumId="19" w15:restartNumberingAfterBreak="0">
    <w:nsid w:val="4AE919F0"/>
    <w:multiLevelType w:val="multilevel"/>
    <w:tmpl w:val="739C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3C5446"/>
    <w:multiLevelType w:val="hybridMultilevel"/>
    <w:tmpl w:val="6ECE3C5C"/>
    <w:lvl w:ilvl="0" w:tplc="13BC9394">
      <w:numFmt w:val="bullet"/>
      <w:lvlText w:val=""/>
      <w:lvlJc w:val="left"/>
      <w:pPr>
        <w:ind w:left="287" w:hanging="180"/>
      </w:pPr>
      <w:rPr>
        <w:rFonts w:ascii="Symbol" w:eastAsia="Symbol" w:hAnsi="Symbol" w:cs="Symbol" w:hint="default"/>
        <w:w w:val="100"/>
        <w:sz w:val="24"/>
        <w:szCs w:val="24"/>
        <w:lang w:val="en-US" w:eastAsia="en-US" w:bidi="ar-SA"/>
      </w:rPr>
    </w:lvl>
    <w:lvl w:ilvl="1" w:tplc="30160FA8">
      <w:numFmt w:val="bullet"/>
      <w:lvlText w:val="•"/>
      <w:lvlJc w:val="left"/>
      <w:pPr>
        <w:ind w:left="482" w:hanging="180"/>
      </w:pPr>
      <w:rPr>
        <w:rFonts w:hint="default"/>
        <w:lang w:val="en-US" w:eastAsia="en-US" w:bidi="ar-SA"/>
      </w:rPr>
    </w:lvl>
    <w:lvl w:ilvl="2" w:tplc="F8D6E938">
      <w:numFmt w:val="bullet"/>
      <w:lvlText w:val="•"/>
      <w:lvlJc w:val="left"/>
      <w:pPr>
        <w:ind w:left="684" w:hanging="180"/>
      </w:pPr>
      <w:rPr>
        <w:rFonts w:hint="default"/>
        <w:lang w:val="en-US" w:eastAsia="en-US" w:bidi="ar-SA"/>
      </w:rPr>
    </w:lvl>
    <w:lvl w:ilvl="3" w:tplc="D14CEAD4">
      <w:numFmt w:val="bullet"/>
      <w:lvlText w:val="•"/>
      <w:lvlJc w:val="left"/>
      <w:pPr>
        <w:ind w:left="886" w:hanging="180"/>
      </w:pPr>
      <w:rPr>
        <w:rFonts w:hint="default"/>
        <w:lang w:val="en-US" w:eastAsia="en-US" w:bidi="ar-SA"/>
      </w:rPr>
    </w:lvl>
    <w:lvl w:ilvl="4" w:tplc="83B2E96A">
      <w:numFmt w:val="bullet"/>
      <w:lvlText w:val="•"/>
      <w:lvlJc w:val="left"/>
      <w:pPr>
        <w:ind w:left="1088" w:hanging="180"/>
      </w:pPr>
      <w:rPr>
        <w:rFonts w:hint="default"/>
        <w:lang w:val="en-US" w:eastAsia="en-US" w:bidi="ar-SA"/>
      </w:rPr>
    </w:lvl>
    <w:lvl w:ilvl="5" w:tplc="1C16C438">
      <w:numFmt w:val="bullet"/>
      <w:lvlText w:val="•"/>
      <w:lvlJc w:val="left"/>
      <w:pPr>
        <w:ind w:left="1291" w:hanging="180"/>
      </w:pPr>
      <w:rPr>
        <w:rFonts w:hint="default"/>
        <w:lang w:val="en-US" w:eastAsia="en-US" w:bidi="ar-SA"/>
      </w:rPr>
    </w:lvl>
    <w:lvl w:ilvl="6" w:tplc="30966496">
      <w:numFmt w:val="bullet"/>
      <w:lvlText w:val="•"/>
      <w:lvlJc w:val="left"/>
      <w:pPr>
        <w:ind w:left="1493" w:hanging="180"/>
      </w:pPr>
      <w:rPr>
        <w:rFonts w:hint="default"/>
        <w:lang w:val="en-US" w:eastAsia="en-US" w:bidi="ar-SA"/>
      </w:rPr>
    </w:lvl>
    <w:lvl w:ilvl="7" w:tplc="64E083C8">
      <w:numFmt w:val="bullet"/>
      <w:lvlText w:val="•"/>
      <w:lvlJc w:val="left"/>
      <w:pPr>
        <w:ind w:left="1695" w:hanging="180"/>
      </w:pPr>
      <w:rPr>
        <w:rFonts w:hint="default"/>
        <w:lang w:val="en-US" w:eastAsia="en-US" w:bidi="ar-SA"/>
      </w:rPr>
    </w:lvl>
    <w:lvl w:ilvl="8" w:tplc="1092F3E6">
      <w:numFmt w:val="bullet"/>
      <w:lvlText w:val="•"/>
      <w:lvlJc w:val="left"/>
      <w:pPr>
        <w:ind w:left="1897" w:hanging="180"/>
      </w:pPr>
      <w:rPr>
        <w:rFonts w:hint="default"/>
        <w:lang w:val="en-US" w:eastAsia="en-US" w:bidi="ar-SA"/>
      </w:rPr>
    </w:lvl>
  </w:abstractNum>
  <w:abstractNum w:abstractNumId="21" w15:restartNumberingAfterBreak="0">
    <w:nsid w:val="4D061AE8"/>
    <w:multiLevelType w:val="multilevel"/>
    <w:tmpl w:val="EDF2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566BE"/>
    <w:multiLevelType w:val="hybridMultilevel"/>
    <w:tmpl w:val="9B70B116"/>
    <w:lvl w:ilvl="0" w:tplc="189ED982">
      <w:numFmt w:val="bullet"/>
      <w:lvlText w:val=""/>
      <w:lvlJc w:val="left"/>
      <w:pPr>
        <w:ind w:left="828" w:hanging="361"/>
      </w:pPr>
      <w:rPr>
        <w:rFonts w:ascii="Symbol" w:eastAsia="Symbol" w:hAnsi="Symbol" w:cs="Symbol" w:hint="default"/>
        <w:w w:val="100"/>
        <w:sz w:val="24"/>
        <w:szCs w:val="24"/>
        <w:lang w:val="en-US" w:eastAsia="en-US" w:bidi="ar-SA"/>
      </w:rPr>
    </w:lvl>
    <w:lvl w:ilvl="1" w:tplc="0CA8DB38">
      <w:numFmt w:val="bullet"/>
      <w:lvlText w:val="•"/>
      <w:lvlJc w:val="left"/>
      <w:pPr>
        <w:ind w:left="1199" w:hanging="361"/>
      </w:pPr>
      <w:rPr>
        <w:rFonts w:hint="default"/>
        <w:lang w:val="en-US" w:eastAsia="en-US" w:bidi="ar-SA"/>
      </w:rPr>
    </w:lvl>
    <w:lvl w:ilvl="2" w:tplc="B6D6B0F2">
      <w:numFmt w:val="bullet"/>
      <w:lvlText w:val="•"/>
      <w:lvlJc w:val="left"/>
      <w:pPr>
        <w:ind w:left="1578" w:hanging="361"/>
      </w:pPr>
      <w:rPr>
        <w:rFonts w:hint="default"/>
        <w:lang w:val="en-US" w:eastAsia="en-US" w:bidi="ar-SA"/>
      </w:rPr>
    </w:lvl>
    <w:lvl w:ilvl="3" w:tplc="B5A28470">
      <w:numFmt w:val="bullet"/>
      <w:lvlText w:val="•"/>
      <w:lvlJc w:val="left"/>
      <w:pPr>
        <w:ind w:left="1957" w:hanging="361"/>
      </w:pPr>
      <w:rPr>
        <w:rFonts w:hint="default"/>
        <w:lang w:val="en-US" w:eastAsia="en-US" w:bidi="ar-SA"/>
      </w:rPr>
    </w:lvl>
    <w:lvl w:ilvl="4" w:tplc="2BD4F254">
      <w:numFmt w:val="bullet"/>
      <w:lvlText w:val="•"/>
      <w:lvlJc w:val="left"/>
      <w:pPr>
        <w:ind w:left="2336" w:hanging="361"/>
      </w:pPr>
      <w:rPr>
        <w:rFonts w:hint="default"/>
        <w:lang w:val="en-US" w:eastAsia="en-US" w:bidi="ar-SA"/>
      </w:rPr>
    </w:lvl>
    <w:lvl w:ilvl="5" w:tplc="2A9608EA">
      <w:numFmt w:val="bullet"/>
      <w:lvlText w:val="•"/>
      <w:lvlJc w:val="left"/>
      <w:pPr>
        <w:ind w:left="2715" w:hanging="361"/>
      </w:pPr>
      <w:rPr>
        <w:rFonts w:hint="default"/>
        <w:lang w:val="en-US" w:eastAsia="en-US" w:bidi="ar-SA"/>
      </w:rPr>
    </w:lvl>
    <w:lvl w:ilvl="6" w:tplc="5A362420">
      <w:numFmt w:val="bullet"/>
      <w:lvlText w:val="•"/>
      <w:lvlJc w:val="left"/>
      <w:pPr>
        <w:ind w:left="3094" w:hanging="361"/>
      </w:pPr>
      <w:rPr>
        <w:rFonts w:hint="default"/>
        <w:lang w:val="en-US" w:eastAsia="en-US" w:bidi="ar-SA"/>
      </w:rPr>
    </w:lvl>
    <w:lvl w:ilvl="7" w:tplc="6A501A92">
      <w:numFmt w:val="bullet"/>
      <w:lvlText w:val="•"/>
      <w:lvlJc w:val="left"/>
      <w:pPr>
        <w:ind w:left="3473" w:hanging="361"/>
      </w:pPr>
      <w:rPr>
        <w:rFonts w:hint="default"/>
        <w:lang w:val="en-US" w:eastAsia="en-US" w:bidi="ar-SA"/>
      </w:rPr>
    </w:lvl>
    <w:lvl w:ilvl="8" w:tplc="A466660A">
      <w:numFmt w:val="bullet"/>
      <w:lvlText w:val="•"/>
      <w:lvlJc w:val="left"/>
      <w:pPr>
        <w:ind w:left="3852" w:hanging="361"/>
      </w:pPr>
      <w:rPr>
        <w:rFonts w:hint="default"/>
        <w:lang w:val="en-US" w:eastAsia="en-US" w:bidi="ar-SA"/>
      </w:rPr>
    </w:lvl>
  </w:abstractNum>
  <w:abstractNum w:abstractNumId="23" w15:restartNumberingAfterBreak="0">
    <w:nsid w:val="51642DF7"/>
    <w:multiLevelType w:val="hybridMultilevel"/>
    <w:tmpl w:val="554CA14E"/>
    <w:lvl w:ilvl="0" w:tplc="B690448C">
      <w:numFmt w:val="bullet"/>
      <w:lvlText w:val=""/>
      <w:lvlJc w:val="left"/>
      <w:pPr>
        <w:ind w:left="828" w:hanging="361"/>
      </w:pPr>
      <w:rPr>
        <w:rFonts w:ascii="Symbol" w:eastAsia="Symbol" w:hAnsi="Symbol" w:cs="Symbol" w:hint="default"/>
        <w:w w:val="100"/>
        <w:sz w:val="24"/>
        <w:szCs w:val="24"/>
        <w:lang w:val="en-US" w:eastAsia="en-US" w:bidi="ar-SA"/>
      </w:rPr>
    </w:lvl>
    <w:lvl w:ilvl="1" w:tplc="2DD83556">
      <w:numFmt w:val="bullet"/>
      <w:lvlText w:val="•"/>
      <w:lvlJc w:val="left"/>
      <w:pPr>
        <w:ind w:left="1199" w:hanging="361"/>
      </w:pPr>
      <w:rPr>
        <w:rFonts w:hint="default"/>
        <w:lang w:val="en-US" w:eastAsia="en-US" w:bidi="ar-SA"/>
      </w:rPr>
    </w:lvl>
    <w:lvl w:ilvl="2" w:tplc="A24E2A00">
      <w:numFmt w:val="bullet"/>
      <w:lvlText w:val="•"/>
      <w:lvlJc w:val="left"/>
      <w:pPr>
        <w:ind w:left="1578" w:hanging="361"/>
      </w:pPr>
      <w:rPr>
        <w:rFonts w:hint="default"/>
        <w:lang w:val="en-US" w:eastAsia="en-US" w:bidi="ar-SA"/>
      </w:rPr>
    </w:lvl>
    <w:lvl w:ilvl="3" w:tplc="A5C4D7C2">
      <w:numFmt w:val="bullet"/>
      <w:lvlText w:val="•"/>
      <w:lvlJc w:val="left"/>
      <w:pPr>
        <w:ind w:left="1957" w:hanging="361"/>
      </w:pPr>
      <w:rPr>
        <w:rFonts w:hint="default"/>
        <w:lang w:val="en-US" w:eastAsia="en-US" w:bidi="ar-SA"/>
      </w:rPr>
    </w:lvl>
    <w:lvl w:ilvl="4" w:tplc="DD62A35A">
      <w:numFmt w:val="bullet"/>
      <w:lvlText w:val="•"/>
      <w:lvlJc w:val="left"/>
      <w:pPr>
        <w:ind w:left="2336" w:hanging="361"/>
      </w:pPr>
      <w:rPr>
        <w:rFonts w:hint="default"/>
        <w:lang w:val="en-US" w:eastAsia="en-US" w:bidi="ar-SA"/>
      </w:rPr>
    </w:lvl>
    <w:lvl w:ilvl="5" w:tplc="36361688">
      <w:numFmt w:val="bullet"/>
      <w:lvlText w:val="•"/>
      <w:lvlJc w:val="left"/>
      <w:pPr>
        <w:ind w:left="2715" w:hanging="361"/>
      </w:pPr>
      <w:rPr>
        <w:rFonts w:hint="default"/>
        <w:lang w:val="en-US" w:eastAsia="en-US" w:bidi="ar-SA"/>
      </w:rPr>
    </w:lvl>
    <w:lvl w:ilvl="6" w:tplc="CA665B6A">
      <w:numFmt w:val="bullet"/>
      <w:lvlText w:val="•"/>
      <w:lvlJc w:val="left"/>
      <w:pPr>
        <w:ind w:left="3094" w:hanging="361"/>
      </w:pPr>
      <w:rPr>
        <w:rFonts w:hint="default"/>
        <w:lang w:val="en-US" w:eastAsia="en-US" w:bidi="ar-SA"/>
      </w:rPr>
    </w:lvl>
    <w:lvl w:ilvl="7" w:tplc="57803DBA">
      <w:numFmt w:val="bullet"/>
      <w:lvlText w:val="•"/>
      <w:lvlJc w:val="left"/>
      <w:pPr>
        <w:ind w:left="3473" w:hanging="361"/>
      </w:pPr>
      <w:rPr>
        <w:rFonts w:hint="default"/>
        <w:lang w:val="en-US" w:eastAsia="en-US" w:bidi="ar-SA"/>
      </w:rPr>
    </w:lvl>
    <w:lvl w:ilvl="8" w:tplc="5A98FBA4">
      <w:numFmt w:val="bullet"/>
      <w:lvlText w:val="•"/>
      <w:lvlJc w:val="left"/>
      <w:pPr>
        <w:ind w:left="3852" w:hanging="361"/>
      </w:pPr>
      <w:rPr>
        <w:rFonts w:hint="default"/>
        <w:lang w:val="en-US" w:eastAsia="en-US" w:bidi="ar-SA"/>
      </w:rPr>
    </w:lvl>
  </w:abstractNum>
  <w:abstractNum w:abstractNumId="24" w15:restartNumberingAfterBreak="0">
    <w:nsid w:val="57662E51"/>
    <w:multiLevelType w:val="hybridMultilevel"/>
    <w:tmpl w:val="27869396"/>
    <w:lvl w:ilvl="0" w:tplc="569056FC">
      <w:numFmt w:val="bullet"/>
      <w:lvlText w:val=""/>
      <w:lvlJc w:val="left"/>
      <w:pPr>
        <w:ind w:left="287" w:hanging="180"/>
      </w:pPr>
      <w:rPr>
        <w:rFonts w:ascii="Symbol" w:eastAsia="Symbol" w:hAnsi="Symbol" w:cs="Symbol" w:hint="default"/>
        <w:w w:val="100"/>
        <w:sz w:val="24"/>
        <w:szCs w:val="24"/>
        <w:lang w:val="en-US" w:eastAsia="en-US" w:bidi="ar-SA"/>
      </w:rPr>
    </w:lvl>
    <w:lvl w:ilvl="1" w:tplc="5A06082C">
      <w:numFmt w:val="bullet"/>
      <w:lvlText w:val="•"/>
      <w:lvlJc w:val="left"/>
      <w:pPr>
        <w:ind w:left="482" w:hanging="180"/>
      </w:pPr>
      <w:rPr>
        <w:rFonts w:hint="default"/>
        <w:lang w:val="en-US" w:eastAsia="en-US" w:bidi="ar-SA"/>
      </w:rPr>
    </w:lvl>
    <w:lvl w:ilvl="2" w:tplc="F3EC554E">
      <w:numFmt w:val="bullet"/>
      <w:lvlText w:val="•"/>
      <w:lvlJc w:val="left"/>
      <w:pPr>
        <w:ind w:left="684" w:hanging="180"/>
      </w:pPr>
      <w:rPr>
        <w:rFonts w:hint="default"/>
        <w:lang w:val="en-US" w:eastAsia="en-US" w:bidi="ar-SA"/>
      </w:rPr>
    </w:lvl>
    <w:lvl w:ilvl="3" w:tplc="25CA15C4">
      <w:numFmt w:val="bullet"/>
      <w:lvlText w:val="•"/>
      <w:lvlJc w:val="left"/>
      <w:pPr>
        <w:ind w:left="886" w:hanging="180"/>
      </w:pPr>
      <w:rPr>
        <w:rFonts w:hint="default"/>
        <w:lang w:val="en-US" w:eastAsia="en-US" w:bidi="ar-SA"/>
      </w:rPr>
    </w:lvl>
    <w:lvl w:ilvl="4" w:tplc="3D1CEB72">
      <w:numFmt w:val="bullet"/>
      <w:lvlText w:val="•"/>
      <w:lvlJc w:val="left"/>
      <w:pPr>
        <w:ind w:left="1088" w:hanging="180"/>
      </w:pPr>
      <w:rPr>
        <w:rFonts w:hint="default"/>
        <w:lang w:val="en-US" w:eastAsia="en-US" w:bidi="ar-SA"/>
      </w:rPr>
    </w:lvl>
    <w:lvl w:ilvl="5" w:tplc="09D4726C">
      <w:numFmt w:val="bullet"/>
      <w:lvlText w:val="•"/>
      <w:lvlJc w:val="left"/>
      <w:pPr>
        <w:ind w:left="1291" w:hanging="180"/>
      </w:pPr>
      <w:rPr>
        <w:rFonts w:hint="default"/>
        <w:lang w:val="en-US" w:eastAsia="en-US" w:bidi="ar-SA"/>
      </w:rPr>
    </w:lvl>
    <w:lvl w:ilvl="6" w:tplc="22DA5254">
      <w:numFmt w:val="bullet"/>
      <w:lvlText w:val="•"/>
      <w:lvlJc w:val="left"/>
      <w:pPr>
        <w:ind w:left="1493" w:hanging="180"/>
      </w:pPr>
      <w:rPr>
        <w:rFonts w:hint="default"/>
        <w:lang w:val="en-US" w:eastAsia="en-US" w:bidi="ar-SA"/>
      </w:rPr>
    </w:lvl>
    <w:lvl w:ilvl="7" w:tplc="E97264C4">
      <w:numFmt w:val="bullet"/>
      <w:lvlText w:val="•"/>
      <w:lvlJc w:val="left"/>
      <w:pPr>
        <w:ind w:left="1695" w:hanging="180"/>
      </w:pPr>
      <w:rPr>
        <w:rFonts w:hint="default"/>
        <w:lang w:val="en-US" w:eastAsia="en-US" w:bidi="ar-SA"/>
      </w:rPr>
    </w:lvl>
    <w:lvl w:ilvl="8" w:tplc="18E68AA4">
      <w:numFmt w:val="bullet"/>
      <w:lvlText w:val="•"/>
      <w:lvlJc w:val="left"/>
      <w:pPr>
        <w:ind w:left="1897" w:hanging="180"/>
      </w:pPr>
      <w:rPr>
        <w:rFonts w:hint="default"/>
        <w:lang w:val="en-US" w:eastAsia="en-US" w:bidi="ar-SA"/>
      </w:rPr>
    </w:lvl>
  </w:abstractNum>
  <w:abstractNum w:abstractNumId="25" w15:restartNumberingAfterBreak="0">
    <w:nsid w:val="58A4672B"/>
    <w:multiLevelType w:val="multilevel"/>
    <w:tmpl w:val="3258C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235AD8"/>
    <w:multiLevelType w:val="multilevel"/>
    <w:tmpl w:val="A2DE9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E962F2"/>
    <w:multiLevelType w:val="hybridMultilevel"/>
    <w:tmpl w:val="6FF43C7C"/>
    <w:lvl w:ilvl="0" w:tplc="F1586C7A">
      <w:start w:val="1"/>
      <w:numFmt w:val="decimal"/>
      <w:lvlText w:val="%1."/>
      <w:lvlJc w:val="left"/>
      <w:pPr>
        <w:ind w:left="107" w:hanging="269"/>
      </w:pPr>
      <w:rPr>
        <w:rFonts w:ascii="Arial" w:eastAsia="Arial" w:hAnsi="Arial" w:cs="Arial" w:hint="default"/>
        <w:w w:val="99"/>
        <w:sz w:val="24"/>
        <w:szCs w:val="24"/>
        <w:lang w:val="en-US" w:eastAsia="en-US" w:bidi="ar-SA"/>
      </w:rPr>
    </w:lvl>
    <w:lvl w:ilvl="1" w:tplc="251E4C08">
      <w:numFmt w:val="bullet"/>
      <w:lvlText w:val="•"/>
      <w:lvlJc w:val="left"/>
      <w:pPr>
        <w:ind w:left="709" w:hanging="269"/>
      </w:pPr>
      <w:rPr>
        <w:rFonts w:hint="default"/>
        <w:lang w:val="en-US" w:eastAsia="en-US" w:bidi="ar-SA"/>
      </w:rPr>
    </w:lvl>
    <w:lvl w:ilvl="2" w:tplc="3236B710">
      <w:numFmt w:val="bullet"/>
      <w:lvlText w:val="•"/>
      <w:lvlJc w:val="left"/>
      <w:pPr>
        <w:ind w:left="1319" w:hanging="269"/>
      </w:pPr>
      <w:rPr>
        <w:rFonts w:hint="default"/>
        <w:lang w:val="en-US" w:eastAsia="en-US" w:bidi="ar-SA"/>
      </w:rPr>
    </w:lvl>
    <w:lvl w:ilvl="3" w:tplc="69B0E1D6">
      <w:numFmt w:val="bullet"/>
      <w:lvlText w:val="•"/>
      <w:lvlJc w:val="left"/>
      <w:pPr>
        <w:ind w:left="1929" w:hanging="269"/>
      </w:pPr>
      <w:rPr>
        <w:rFonts w:hint="default"/>
        <w:lang w:val="en-US" w:eastAsia="en-US" w:bidi="ar-SA"/>
      </w:rPr>
    </w:lvl>
    <w:lvl w:ilvl="4" w:tplc="56E85328">
      <w:numFmt w:val="bullet"/>
      <w:lvlText w:val="•"/>
      <w:lvlJc w:val="left"/>
      <w:pPr>
        <w:ind w:left="2539" w:hanging="269"/>
      </w:pPr>
      <w:rPr>
        <w:rFonts w:hint="default"/>
        <w:lang w:val="en-US" w:eastAsia="en-US" w:bidi="ar-SA"/>
      </w:rPr>
    </w:lvl>
    <w:lvl w:ilvl="5" w:tplc="B450EE00">
      <w:numFmt w:val="bullet"/>
      <w:lvlText w:val="•"/>
      <w:lvlJc w:val="left"/>
      <w:pPr>
        <w:ind w:left="3149" w:hanging="269"/>
      </w:pPr>
      <w:rPr>
        <w:rFonts w:hint="default"/>
        <w:lang w:val="en-US" w:eastAsia="en-US" w:bidi="ar-SA"/>
      </w:rPr>
    </w:lvl>
    <w:lvl w:ilvl="6" w:tplc="F9B2D898">
      <w:numFmt w:val="bullet"/>
      <w:lvlText w:val="•"/>
      <w:lvlJc w:val="left"/>
      <w:pPr>
        <w:ind w:left="3758" w:hanging="269"/>
      </w:pPr>
      <w:rPr>
        <w:rFonts w:hint="default"/>
        <w:lang w:val="en-US" w:eastAsia="en-US" w:bidi="ar-SA"/>
      </w:rPr>
    </w:lvl>
    <w:lvl w:ilvl="7" w:tplc="C25CD6E8">
      <w:numFmt w:val="bullet"/>
      <w:lvlText w:val="•"/>
      <w:lvlJc w:val="left"/>
      <w:pPr>
        <w:ind w:left="4368" w:hanging="269"/>
      </w:pPr>
      <w:rPr>
        <w:rFonts w:hint="default"/>
        <w:lang w:val="en-US" w:eastAsia="en-US" w:bidi="ar-SA"/>
      </w:rPr>
    </w:lvl>
    <w:lvl w:ilvl="8" w:tplc="030055B6">
      <w:numFmt w:val="bullet"/>
      <w:lvlText w:val="•"/>
      <w:lvlJc w:val="left"/>
      <w:pPr>
        <w:ind w:left="4978" w:hanging="269"/>
      </w:pPr>
      <w:rPr>
        <w:rFonts w:hint="default"/>
        <w:lang w:val="en-US" w:eastAsia="en-US" w:bidi="ar-SA"/>
      </w:rPr>
    </w:lvl>
  </w:abstractNum>
  <w:abstractNum w:abstractNumId="28" w15:restartNumberingAfterBreak="0">
    <w:nsid w:val="67E05171"/>
    <w:multiLevelType w:val="multilevel"/>
    <w:tmpl w:val="2FBCA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BA1EF8"/>
    <w:multiLevelType w:val="multilevel"/>
    <w:tmpl w:val="A72A9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1263C1"/>
    <w:multiLevelType w:val="multilevel"/>
    <w:tmpl w:val="3ABE0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3C04E1"/>
    <w:multiLevelType w:val="multilevel"/>
    <w:tmpl w:val="C580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D0441C"/>
    <w:multiLevelType w:val="multilevel"/>
    <w:tmpl w:val="721C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9E63F2"/>
    <w:multiLevelType w:val="hybridMultilevel"/>
    <w:tmpl w:val="0FA8F5FE"/>
    <w:lvl w:ilvl="0" w:tplc="BF800EB0">
      <w:start w:val="1"/>
      <w:numFmt w:val="decimal"/>
      <w:lvlText w:val="%1."/>
      <w:lvlJc w:val="left"/>
      <w:pPr>
        <w:ind w:left="960" w:hanging="361"/>
      </w:pPr>
      <w:rPr>
        <w:rFonts w:ascii="Arial" w:eastAsia="Arial" w:hAnsi="Arial" w:cs="Arial" w:hint="default"/>
        <w:b/>
        <w:bCs/>
        <w:w w:val="99"/>
        <w:sz w:val="24"/>
        <w:szCs w:val="24"/>
        <w:lang w:val="en-US" w:eastAsia="en-US" w:bidi="ar-SA"/>
      </w:rPr>
    </w:lvl>
    <w:lvl w:ilvl="1" w:tplc="EE026F8A">
      <w:numFmt w:val="bullet"/>
      <w:lvlText w:val="•"/>
      <w:lvlJc w:val="left"/>
      <w:pPr>
        <w:ind w:left="1962" w:hanging="361"/>
      </w:pPr>
      <w:rPr>
        <w:rFonts w:hint="default"/>
        <w:lang w:val="en-US" w:eastAsia="en-US" w:bidi="ar-SA"/>
      </w:rPr>
    </w:lvl>
    <w:lvl w:ilvl="2" w:tplc="5E94E828">
      <w:numFmt w:val="bullet"/>
      <w:lvlText w:val="•"/>
      <w:lvlJc w:val="left"/>
      <w:pPr>
        <w:ind w:left="2965" w:hanging="361"/>
      </w:pPr>
      <w:rPr>
        <w:rFonts w:hint="default"/>
        <w:lang w:val="en-US" w:eastAsia="en-US" w:bidi="ar-SA"/>
      </w:rPr>
    </w:lvl>
    <w:lvl w:ilvl="3" w:tplc="0CCE9400">
      <w:numFmt w:val="bullet"/>
      <w:lvlText w:val="•"/>
      <w:lvlJc w:val="left"/>
      <w:pPr>
        <w:ind w:left="3967" w:hanging="361"/>
      </w:pPr>
      <w:rPr>
        <w:rFonts w:hint="default"/>
        <w:lang w:val="en-US" w:eastAsia="en-US" w:bidi="ar-SA"/>
      </w:rPr>
    </w:lvl>
    <w:lvl w:ilvl="4" w:tplc="7186C3E6">
      <w:numFmt w:val="bullet"/>
      <w:lvlText w:val="•"/>
      <w:lvlJc w:val="left"/>
      <w:pPr>
        <w:ind w:left="4970" w:hanging="361"/>
      </w:pPr>
      <w:rPr>
        <w:rFonts w:hint="default"/>
        <w:lang w:val="en-US" w:eastAsia="en-US" w:bidi="ar-SA"/>
      </w:rPr>
    </w:lvl>
    <w:lvl w:ilvl="5" w:tplc="D0B2DA90">
      <w:numFmt w:val="bullet"/>
      <w:lvlText w:val="•"/>
      <w:lvlJc w:val="left"/>
      <w:pPr>
        <w:ind w:left="5973" w:hanging="361"/>
      </w:pPr>
      <w:rPr>
        <w:rFonts w:hint="default"/>
        <w:lang w:val="en-US" w:eastAsia="en-US" w:bidi="ar-SA"/>
      </w:rPr>
    </w:lvl>
    <w:lvl w:ilvl="6" w:tplc="5F68A05C">
      <w:numFmt w:val="bullet"/>
      <w:lvlText w:val="•"/>
      <w:lvlJc w:val="left"/>
      <w:pPr>
        <w:ind w:left="6975" w:hanging="361"/>
      </w:pPr>
      <w:rPr>
        <w:rFonts w:hint="default"/>
        <w:lang w:val="en-US" w:eastAsia="en-US" w:bidi="ar-SA"/>
      </w:rPr>
    </w:lvl>
    <w:lvl w:ilvl="7" w:tplc="97D4494A">
      <w:numFmt w:val="bullet"/>
      <w:lvlText w:val="•"/>
      <w:lvlJc w:val="left"/>
      <w:pPr>
        <w:ind w:left="7978" w:hanging="361"/>
      </w:pPr>
      <w:rPr>
        <w:rFonts w:hint="default"/>
        <w:lang w:val="en-US" w:eastAsia="en-US" w:bidi="ar-SA"/>
      </w:rPr>
    </w:lvl>
    <w:lvl w:ilvl="8" w:tplc="2228D676">
      <w:numFmt w:val="bullet"/>
      <w:lvlText w:val="•"/>
      <w:lvlJc w:val="left"/>
      <w:pPr>
        <w:ind w:left="8981" w:hanging="361"/>
      </w:pPr>
      <w:rPr>
        <w:rFonts w:hint="default"/>
        <w:lang w:val="en-US" w:eastAsia="en-US" w:bidi="ar-SA"/>
      </w:rPr>
    </w:lvl>
  </w:abstractNum>
  <w:abstractNum w:abstractNumId="34" w15:restartNumberingAfterBreak="0">
    <w:nsid w:val="74412F33"/>
    <w:multiLevelType w:val="multilevel"/>
    <w:tmpl w:val="0A02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E95F32"/>
    <w:multiLevelType w:val="multilevel"/>
    <w:tmpl w:val="A6F0D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FC1D72"/>
    <w:multiLevelType w:val="multilevel"/>
    <w:tmpl w:val="B7A00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217A89"/>
    <w:multiLevelType w:val="multilevel"/>
    <w:tmpl w:val="75D0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941DB7"/>
    <w:multiLevelType w:val="multilevel"/>
    <w:tmpl w:val="4316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D26569"/>
    <w:multiLevelType w:val="hybridMultilevel"/>
    <w:tmpl w:val="52B0A368"/>
    <w:lvl w:ilvl="0" w:tplc="4056AD8E">
      <w:start w:val="1"/>
      <w:numFmt w:val="decimal"/>
      <w:lvlText w:val="%1."/>
      <w:lvlJc w:val="left"/>
      <w:pPr>
        <w:ind w:left="960" w:hanging="361"/>
      </w:pPr>
      <w:rPr>
        <w:rFonts w:ascii="Arial" w:eastAsia="Arial" w:hAnsi="Arial" w:cs="Arial" w:hint="default"/>
        <w:b/>
        <w:bCs/>
        <w:w w:val="99"/>
        <w:sz w:val="24"/>
        <w:szCs w:val="24"/>
        <w:lang w:val="en-US" w:eastAsia="en-US" w:bidi="ar-SA"/>
      </w:rPr>
    </w:lvl>
    <w:lvl w:ilvl="1" w:tplc="B9986C92">
      <w:numFmt w:val="bullet"/>
      <w:lvlText w:val="•"/>
      <w:lvlJc w:val="left"/>
      <w:pPr>
        <w:ind w:left="1962" w:hanging="361"/>
      </w:pPr>
      <w:rPr>
        <w:rFonts w:hint="default"/>
        <w:lang w:val="en-US" w:eastAsia="en-US" w:bidi="ar-SA"/>
      </w:rPr>
    </w:lvl>
    <w:lvl w:ilvl="2" w:tplc="AF54B74A">
      <w:numFmt w:val="bullet"/>
      <w:lvlText w:val="•"/>
      <w:lvlJc w:val="left"/>
      <w:pPr>
        <w:ind w:left="2965" w:hanging="361"/>
      </w:pPr>
      <w:rPr>
        <w:rFonts w:hint="default"/>
        <w:lang w:val="en-US" w:eastAsia="en-US" w:bidi="ar-SA"/>
      </w:rPr>
    </w:lvl>
    <w:lvl w:ilvl="3" w:tplc="463E3D80">
      <w:numFmt w:val="bullet"/>
      <w:lvlText w:val="•"/>
      <w:lvlJc w:val="left"/>
      <w:pPr>
        <w:ind w:left="3967" w:hanging="361"/>
      </w:pPr>
      <w:rPr>
        <w:rFonts w:hint="default"/>
        <w:lang w:val="en-US" w:eastAsia="en-US" w:bidi="ar-SA"/>
      </w:rPr>
    </w:lvl>
    <w:lvl w:ilvl="4" w:tplc="B61E2D58">
      <w:numFmt w:val="bullet"/>
      <w:lvlText w:val="•"/>
      <w:lvlJc w:val="left"/>
      <w:pPr>
        <w:ind w:left="4970" w:hanging="361"/>
      </w:pPr>
      <w:rPr>
        <w:rFonts w:hint="default"/>
        <w:lang w:val="en-US" w:eastAsia="en-US" w:bidi="ar-SA"/>
      </w:rPr>
    </w:lvl>
    <w:lvl w:ilvl="5" w:tplc="FDE03038">
      <w:numFmt w:val="bullet"/>
      <w:lvlText w:val="•"/>
      <w:lvlJc w:val="left"/>
      <w:pPr>
        <w:ind w:left="5973" w:hanging="361"/>
      </w:pPr>
      <w:rPr>
        <w:rFonts w:hint="default"/>
        <w:lang w:val="en-US" w:eastAsia="en-US" w:bidi="ar-SA"/>
      </w:rPr>
    </w:lvl>
    <w:lvl w:ilvl="6" w:tplc="2DF454B0">
      <w:numFmt w:val="bullet"/>
      <w:lvlText w:val="•"/>
      <w:lvlJc w:val="left"/>
      <w:pPr>
        <w:ind w:left="6975" w:hanging="361"/>
      </w:pPr>
      <w:rPr>
        <w:rFonts w:hint="default"/>
        <w:lang w:val="en-US" w:eastAsia="en-US" w:bidi="ar-SA"/>
      </w:rPr>
    </w:lvl>
    <w:lvl w:ilvl="7" w:tplc="7BB20298">
      <w:numFmt w:val="bullet"/>
      <w:lvlText w:val="•"/>
      <w:lvlJc w:val="left"/>
      <w:pPr>
        <w:ind w:left="7978" w:hanging="361"/>
      </w:pPr>
      <w:rPr>
        <w:rFonts w:hint="default"/>
        <w:lang w:val="en-US" w:eastAsia="en-US" w:bidi="ar-SA"/>
      </w:rPr>
    </w:lvl>
    <w:lvl w:ilvl="8" w:tplc="D4B819D2">
      <w:numFmt w:val="bullet"/>
      <w:lvlText w:val="•"/>
      <w:lvlJc w:val="left"/>
      <w:pPr>
        <w:ind w:left="8981" w:hanging="361"/>
      </w:pPr>
      <w:rPr>
        <w:rFonts w:hint="default"/>
        <w:lang w:val="en-US" w:eastAsia="en-US" w:bidi="ar-SA"/>
      </w:rPr>
    </w:lvl>
  </w:abstractNum>
  <w:num w:numId="1">
    <w:abstractNumId w:val="33"/>
  </w:num>
  <w:num w:numId="2">
    <w:abstractNumId w:val="39"/>
  </w:num>
  <w:num w:numId="3">
    <w:abstractNumId w:val="2"/>
  </w:num>
  <w:num w:numId="4">
    <w:abstractNumId w:val="27"/>
  </w:num>
  <w:num w:numId="5">
    <w:abstractNumId w:val="24"/>
  </w:num>
  <w:num w:numId="6">
    <w:abstractNumId w:val="7"/>
  </w:num>
  <w:num w:numId="7">
    <w:abstractNumId w:val="23"/>
  </w:num>
  <w:num w:numId="8">
    <w:abstractNumId w:val="14"/>
  </w:num>
  <w:num w:numId="9">
    <w:abstractNumId w:val="12"/>
  </w:num>
  <w:num w:numId="10">
    <w:abstractNumId w:val="22"/>
  </w:num>
  <w:num w:numId="11">
    <w:abstractNumId w:val="1"/>
  </w:num>
  <w:num w:numId="12">
    <w:abstractNumId w:val="18"/>
  </w:num>
  <w:num w:numId="13">
    <w:abstractNumId w:val="20"/>
  </w:num>
  <w:num w:numId="14">
    <w:abstractNumId w:val="16"/>
  </w:num>
  <w:num w:numId="15">
    <w:abstractNumId w:val="4"/>
  </w:num>
  <w:num w:numId="16">
    <w:abstractNumId w:val="9"/>
  </w:num>
  <w:num w:numId="17">
    <w:abstractNumId w:val="5"/>
  </w:num>
  <w:num w:numId="18">
    <w:abstractNumId w:val="21"/>
  </w:num>
  <w:num w:numId="19">
    <w:abstractNumId w:val="6"/>
  </w:num>
  <w:num w:numId="20">
    <w:abstractNumId w:val="38"/>
  </w:num>
  <w:num w:numId="21">
    <w:abstractNumId w:val="0"/>
  </w:num>
  <w:num w:numId="22">
    <w:abstractNumId w:val="25"/>
  </w:num>
  <w:num w:numId="23">
    <w:abstractNumId w:val="37"/>
  </w:num>
  <w:num w:numId="24">
    <w:abstractNumId w:val="26"/>
  </w:num>
  <w:num w:numId="25">
    <w:abstractNumId w:val="31"/>
  </w:num>
  <w:num w:numId="26">
    <w:abstractNumId w:val="34"/>
  </w:num>
  <w:num w:numId="27">
    <w:abstractNumId w:val="15"/>
  </w:num>
  <w:num w:numId="28">
    <w:abstractNumId w:val="32"/>
  </w:num>
  <w:num w:numId="29">
    <w:abstractNumId w:val="19"/>
  </w:num>
  <w:num w:numId="30">
    <w:abstractNumId w:val="11"/>
  </w:num>
  <w:num w:numId="31">
    <w:abstractNumId w:val="30"/>
  </w:num>
  <w:num w:numId="32">
    <w:abstractNumId w:val="29"/>
  </w:num>
  <w:num w:numId="33">
    <w:abstractNumId w:val="8"/>
  </w:num>
  <w:num w:numId="34">
    <w:abstractNumId w:val="10"/>
  </w:num>
  <w:num w:numId="35">
    <w:abstractNumId w:val="17"/>
  </w:num>
  <w:num w:numId="36">
    <w:abstractNumId w:val="35"/>
  </w:num>
  <w:num w:numId="37">
    <w:abstractNumId w:val="36"/>
  </w:num>
  <w:num w:numId="38">
    <w:abstractNumId w:val="13"/>
  </w:num>
  <w:num w:numId="39">
    <w:abstractNumId w:val="28"/>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03325"/>
    <w:rsid w:val="000141CF"/>
    <w:rsid w:val="00036198"/>
    <w:rsid w:val="000A1C6F"/>
    <w:rsid w:val="001303B0"/>
    <w:rsid w:val="00131005"/>
    <w:rsid w:val="001E7D17"/>
    <w:rsid w:val="00245944"/>
    <w:rsid w:val="0035158A"/>
    <w:rsid w:val="003A5A6F"/>
    <w:rsid w:val="003B533B"/>
    <w:rsid w:val="00486F13"/>
    <w:rsid w:val="00495A6F"/>
    <w:rsid w:val="0051744B"/>
    <w:rsid w:val="00536093"/>
    <w:rsid w:val="00556081"/>
    <w:rsid w:val="00587510"/>
    <w:rsid w:val="00592AD1"/>
    <w:rsid w:val="005A6C79"/>
    <w:rsid w:val="00664DFB"/>
    <w:rsid w:val="006825D4"/>
    <w:rsid w:val="007913E9"/>
    <w:rsid w:val="007D37DF"/>
    <w:rsid w:val="008262D1"/>
    <w:rsid w:val="008F1619"/>
    <w:rsid w:val="0093397B"/>
    <w:rsid w:val="009A1B3B"/>
    <w:rsid w:val="009C03EA"/>
    <w:rsid w:val="00A62DF8"/>
    <w:rsid w:val="00AC358A"/>
    <w:rsid w:val="00AE3E6D"/>
    <w:rsid w:val="00B12C98"/>
    <w:rsid w:val="00B542B8"/>
    <w:rsid w:val="00B93DDE"/>
    <w:rsid w:val="00BE3DAE"/>
    <w:rsid w:val="00C03325"/>
    <w:rsid w:val="00C577DD"/>
    <w:rsid w:val="00CC0E7D"/>
    <w:rsid w:val="00CE1312"/>
    <w:rsid w:val="00CE6301"/>
    <w:rsid w:val="00D122A9"/>
    <w:rsid w:val="00E315F2"/>
    <w:rsid w:val="00E60A82"/>
    <w:rsid w:val="00E96606"/>
    <w:rsid w:val="00EE5837"/>
    <w:rsid w:val="00EF4B2E"/>
    <w:rsid w:val="00F171AA"/>
    <w:rsid w:val="00F25C27"/>
    <w:rsid w:val="00F87A91"/>
    <w:rsid w:val="00F96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A7C2EE0"/>
  <w15:docId w15:val="{03F49EB5-1DC1-4787-82FE-148FDBF3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
      <w:ind w:left="1779"/>
      <w:jc w:val="center"/>
      <w:outlineLvl w:val="0"/>
    </w:pPr>
    <w:rPr>
      <w:rFonts w:ascii="Calibri" w:eastAsia="Calibri" w:hAnsi="Calibri" w:cs="Calibri"/>
      <w:b/>
      <w:bCs/>
      <w:sz w:val="32"/>
      <w:szCs w:val="32"/>
    </w:rPr>
  </w:style>
  <w:style w:type="paragraph" w:styleId="Heading2">
    <w:name w:val="heading 2"/>
    <w:basedOn w:val="Normal"/>
    <w:uiPriority w:val="1"/>
    <w:qFormat/>
    <w:pPr>
      <w:spacing w:before="78"/>
      <w:ind w:left="240"/>
      <w:outlineLvl w:val="1"/>
    </w:pPr>
    <w:rPr>
      <w:b/>
      <w:bCs/>
      <w:sz w:val="28"/>
      <w:szCs w:val="28"/>
      <w:u w:val="single" w:color="000000"/>
    </w:rPr>
  </w:style>
  <w:style w:type="paragraph" w:styleId="Heading3">
    <w:name w:val="heading 3"/>
    <w:basedOn w:val="Normal"/>
    <w:uiPriority w:val="1"/>
    <w:qFormat/>
    <w:pPr>
      <w:ind w:left="960" w:hanging="361"/>
      <w:jc w:val="both"/>
      <w:outlineLvl w:val="2"/>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960" w:hanging="361"/>
      <w:jc w:val="both"/>
    </w:pPr>
  </w:style>
  <w:style w:type="paragraph" w:customStyle="1" w:styleId="TableParagraph">
    <w:name w:val="Table Paragraph"/>
    <w:basedOn w:val="Normal"/>
    <w:uiPriority w:val="1"/>
    <w:qFormat/>
  </w:style>
  <w:style w:type="character" w:styleId="Strong">
    <w:name w:val="Strong"/>
    <w:basedOn w:val="DefaultParagraphFont"/>
    <w:uiPriority w:val="22"/>
    <w:qFormat/>
    <w:rsid w:val="00036198"/>
    <w:rPr>
      <w:b/>
      <w:bCs/>
    </w:rPr>
  </w:style>
  <w:style w:type="paragraph" w:styleId="Title">
    <w:name w:val="Title"/>
    <w:basedOn w:val="Normal"/>
    <w:link w:val="TitleChar"/>
    <w:uiPriority w:val="10"/>
    <w:qFormat/>
    <w:rsid w:val="0093397B"/>
    <w:pPr>
      <w:widowControl/>
      <w:autoSpaceDE/>
      <w:autoSpaceDN/>
      <w:spacing w:before="2400" w:after="120" w:line="276" w:lineRule="auto"/>
      <w:jc w:val="center"/>
    </w:pPr>
    <w:rPr>
      <w:rFonts w:eastAsia="Times New Roman" w:cs="Times New Roman"/>
      <w:b/>
      <w:bCs/>
      <w:sz w:val="32"/>
      <w:szCs w:val="32"/>
      <w:lang w:val="x-none" w:eastAsia="x-none"/>
    </w:rPr>
  </w:style>
  <w:style w:type="character" w:customStyle="1" w:styleId="TitleChar">
    <w:name w:val="Title Char"/>
    <w:basedOn w:val="DefaultParagraphFont"/>
    <w:link w:val="Title"/>
    <w:uiPriority w:val="10"/>
    <w:rsid w:val="0093397B"/>
    <w:rPr>
      <w:rFonts w:ascii="Arial" w:eastAsia="Times New Roman" w:hAnsi="Arial" w:cs="Times New Roman"/>
      <w:b/>
      <w:bCs/>
      <w:sz w:val="32"/>
      <w:szCs w:val="32"/>
      <w:lang w:val="x-none" w:eastAsia="x-none"/>
    </w:rPr>
  </w:style>
  <w:style w:type="paragraph" w:styleId="NormalWeb">
    <w:name w:val="Normal (Web)"/>
    <w:basedOn w:val="Normal"/>
    <w:uiPriority w:val="99"/>
    <w:unhideWhenUsed/>
    <w:rsid w:val="00F87A91"/>
    <w:pPr>
      <w:widowControl/>
      <w:autoSpaceDE/>
      <w:autoSpaceDN/>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D122A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9439">
      <w:bodyDiv w:val="1"/>
      <w:marLeft w:val="0"/>
      <w:marRight w:val="0"/>
      <w:marTop w:val="0"/>
      <w:marBottom w:val="0"/>
      <w:divBdr>
        <w:top w:val="none" w:sz="0" w:space="0" w:color="auto"/>
        <w:left w:val="none" w:sz="0" w:space="0" w:color="auto"/>
        <w:bottom w:val="none" w:sz="0" w:space="0" w:color="auto"/>
        <w:right w:val="none" w:sz="0" w:space="0" w:color="auto"/>
      </w:divBdr>
    </w:div>
    <w:div w:id="502860715">
      <w:bodyDiv w:val="1"/>
      <w:marLeft w:val="0"/>
      <w:marRight w:val="0"/>
      <w:marTop w:val="0"/>
      <w:marBottom w:val="0"/>
      <w:divBdr>
        <w:top w:val="none" w:sz="0" w:space="0" w:color="auto"/>
        <w:left w:val="none" w:sz="0" w:space="0" w:color="auto"/>
        <w:bottom w:val="none" w:sz="0" w:space="0" w:color="auto"/>
        <w:right w:val="none" w:sz="0" w:space="0" w:color="auto"/>
      </w:divBdr>
    </w:div>
    <w:div w:id="1902448230">
      <w:bodyDiv w:val="1"/>
      <w:marLeft w:val="0"/>
      <w:marRight w:val="0"/>
      <w:marTop w:val="0"/>
      <w:marBottom w:val="0"/>
      <w:divBdr>
        <w:top w:val="none" w:sz="0" w:space="0" w:color="auto"/>
        <w:left w:val="none" w:sz="0" w:space="0" w:color="auto"/>
        <w:bottom w:val="none" w:sz="0" w:space="0" w:color="auto"/>
        <w:right w:val="none" w:sz="0" w:space="0" w:color="auto"/>
      </w:divBdr>
    </w:div>
    <w:div w:id="2014917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youtube.com/watch?v=chn86sH0O5U" TargetMode="External"/><Relationship Id="rId18" Type="http://schemas.openxmlformats.org/officeDocument/2006/relationships/hyperlink" Target="http://www.youtube.com/watch?v=kzSBrJmXqd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youtube.com/watch?v=5fS3rj6eIFg" TargetMode="External"/><Relationship Id="rId17" Type="http://schemas.openxmlformats.org/officeDocument/2006/relationships/hyperlink" Target="http://www.youtube.com/watch?v=r8LJ5X2ejqU" TargetMode="External"/><Relationship Id="rId2" Type="http://schemas.openxmlformats.org/officeDocument/2006/relationships/styles" Target="styles.xml"/><Relationship Id="rId16" Type="http://schemas.openxmlformats.org/officeDocument/2006/relationships/hyperlink" Target="https://www.youtube.com/channel/UCYZqloPdsqvRoxjj81SHwA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PhHAQEGehKc" TargetMode="External"/><Relationship Id="rId5" Type="http://schemas.openxmlformats.org/officeDocument/2006/relationships/footnotes" Target="footnotes.xml"/><Relationship Id="rId15" Type="http://schemas.openxmlformats.org/officeDocument/2006/relationships/hyperlink" Target="http://www.youtube.com/watch?v=bEU7V5rJTtw" TargetMode="External"/><Relationship Id="rId10" Type="http://schemas.openxmlformats.org/officeDocument/2006/relationships/hyperlink" Target="http://www.youtube.com/watch?v=JzFsyJt-w" TargetMode="External"/><Relationship Id="rId19" Type="http://schemas.openxmlformats.org/officeDocument/2006/relationships/hyperlink" Target="http://www.youtube.com/watch?v=tbnzAVRZ9Xc" TargetMode="External"/><Relationship Id="rId4" Type="http://schemas.openxmlformats.org/officeDocument/2006/relationships/webSettings" Target="webSettings.xml"/><Relationship Id="rId9" Type="http://schemas.openxmlformats.org/officeDocument/2006/relationships/hyperlink" Target="http://www.youtube.com/watch?v=OrQte08Ml90" TargetMode="External"/><Relationship Id="rId14" Type="http://schemas.openxmlformats.org/officeDocument/2006/relationships/hyperlink" Target="http://www.youtube.com/watch?v=s10dzfbozd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23</Pages>
  <Words>5037</Words>
  <Characters>28713</Characters>
  <Application>Microsoft Office Word</Application>
  <DocSecurity>0</DocSecurity>
  <Lines>239</Lines>
  <Paragraphs>67</Paragraphs>
  <ScaleCrop>false</ScaleCrop>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48</cp:revision>
  <dcterms:created xsi:type="dcterms:W3CDTF">2023-08-02T06:57:00Z</dcterms:created>
  <dcterms:modified xsi:type="dcterms:W3CDTF">2024-09-03T05:57:00Z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2023-08-02T00:00:00Z</vt:filetime>
  </property>
</Properties>
</file>